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667" w:rsidRDefault="00583667">
      <w:pPr>
        <w:rPr>
          <w:b/>
          <w:sz w:val="36"/>
          <w:szCs w:val="36"/>
          <w:u w:val="single"/>
          <w:lang w:val="it-IT"/>
        </w:rPr>
      </w:pPr>
      <w:r>
        <w:rPr>
          <w:b/>
          <w:noProof/>
          <w:sz w:val="36"/>
          <w:szCs w:val="36"/>
          <w:u w:val="single"/>
          <w:lang w:val="it-IT"/>
        </w:rPr>
        <w:drawing>
          <wp:anchor distT="0" distB="0" distL="114300" distR="114300" simplePos="0" relativeHeight="251658240" behindDoc="0" locked="0" layoutInCell="1" allowOverlap="1">
            <wp:simplePos x="0" y="0"/>
            <wp:positionH relativeFrom="column">
              <wp:posOffset>-563880</wp:posOffset>
            </wp:positionH>
            <wp:positionV relativeFrom="paragraph">
              <wp:posOffset>-857885</wp:posOffset>
            </wp:positionV>
            <wp:extent cx="7256780" cy="9997440"/>
            <wp:effectExtent l="19050" t="0" r="1270" b="0"/>
            <wp:wrapNone/>
            <wp:docPr id="1" name="Immagine 0" descr="immagine 2014 noir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4 noirfest.jpg"/>
                    <pic:cNvPicPr/>
                  </pic:nvPicPr>
                  <pic:blipFill>
                    <a:blip r:embed="rId7" cstate="print"/>
                    <a:stretch>
                      <a:fillRect/>
                    </a:stretch>
                  </pic:blipFill>
                  <pic:spPr>
                    <a:xfrm>
                      <a:off x="0" y="0"/>
                      <a:ext cx="7256780" cy="9997440"/>
                    </a:xfrm>
                    <a:prstGeom prst="rect">
                      <a:avLst/>
                    </a:prstGeom>
                  </pic:spPr>
                </pic:pic>
              </a:graphicData>
            </a:graphic>
          </wp:anchor>
        </w:drawing>
      </w:r>
      <w:r>
        <w:rPr>
          <w:b/>
          <w:sz w:val="36"/>
          <w:szCs w:val="36"/>
          <w:u w:val="single"/>
          <w:lang w:val="it-IT"/>
        </w:rPr>
        <w:br w:type="page"/>
      </w:r>
    </w:p>
    <w:p w:rsidR="007C79DB" w:rsidRPr="00194E94" w:rsidRDefault="00194E94" w:rsidP="001A130C">
      <w:pPr>
        <w:jc w:val="center"/>
        <w:rPr>
          <w:b/>
          <w:sz w:val="36"/>
          <w:szCs w:val="36"/>
          <w:u w:val="single"/>
          <w:lang w:val="it-IT"/>
        </w:rPr>
      </w:pPr>
      <w:r w:rsidRPr="00194E94">
        <w:rPr>
          <w:b/>
          <w:sz w:val="36"/>
          <w:szCs w:val="36"/>
          <w:u w:val="single"/>
          <w:lang w:val="it-IT"/>
        </w:rPr>
        <w:lastRenderedPageBreak/>
        <w:t>NOIRFEST 2014:</w:t>
      </w:r>
    </w:p>
    <w:p w:rsidR="007C79DB" w:rsidRPr="00194E94" w:rsidRDefault="007C79DB" w:rsidP="001A130C">
      <w:pPr>
        <w:jc w:val="center"/>
        <w:rPr>
          <w:b/>
          <w:sz w:val="36"/>
          <w:szCs w:val="36"/>
          <w:u w:val="single"/>
          <w:lang w:val="it-IT"/>
        </w:rPr>
      </w:pPr>
      <w:r w:rsidRPr="00194E94">
        <w:rPr>
          <w:b/>
          <w:sz w:val="36"/>
          <w:szCs w:val="36"/>
          <w:u w:val="single"/>
          <w:lang w:val="it-IT"/>
        </w:rPr>
        <w:t>A COURMAYEUR LA DOPPIA ANIMA DEL NOIR</w:t>
      </w:r>
    </w:p>
    <w:p w:rsidR="00E1795C" w:rsidRDefault="00E1795C" w:rsidP="00E1795C">
      <w:pPr>
        <w:spacing w:line="360" w:lineRule="exact"/>
        <w:jc w:val="both"/>
        <w:rPr>
          <w:lang w:val="it-IT"/>
        </w:rPr>
      </w:pPr>
    </w:p>
    <w:p w:rsidR="00E1795C" w:rsidRDefault="00E1795C" w:rsidP="00E1795C">
      <w:pPr>
        <w:spacing w:line="360" w:lineRule="exact"/>
        <w:jc w:val="both"/>
        <w:rPr>
          <w:lang w:val="it-IT"/>
        </w:rPr>
      </w:pPr>
    </w:p>
    <w:p w:rsidR="007C79DB" w:rsidRPr="009A4FE2" w:rsidRDefault="007C79DB" w:rsidP="00E1795C">
      <w:pPr>
        <w:spacing w:line="360" w:lineRule="exact"/>
        <w:jc w:val="both"/>
        <w:rPr>
          <w:lang w:val="it-IT"/>
        </w:rPr>
      </w:pPr>
      <w:r w:rsidRPr="003B14C1">
        <w:rPr>
          <w:lang w:val="it-IT"/>
        </w:rPr>
        <w:t>Sullo sfondo le montagne alla luce delle stelle; sulla neve le tracce di un delitto, un detec</w:t>
      </w:r>
      <w:r w:rsidRPr="009E3D09">
        <w:rPr>
          <w:lang w:val="it-IT"/>
        </w:rPr>
        <w:t>tive dalla silhouette inconfondibile e un enorme monolite</w:t>
      </w:r>
      <w:r w:rsidR="00902A3C" w:rsidRPr="009E3D09">
        <w:rPr>
          <w:lang w:val="it-IT"/>
        </w:rPr>
        <w:t>-cinepresa</w:t>
      </w:r>
      <w:r w:rsidRPr="009E3D09">
        <w:rPr>
          <w:lang w:val="it-IT"/>
        </w:rPr>
        <w:t xml:space="preserve"> caduto dallo spazio e piantato a terra. E’ </w:t>
      </w:r>
      <w:r w:rsidR="00902A3C" w:rsidRPr="009E3D09">
        <w:rPr>
          <w:lang w:val="it-IT"/>
        </w:rPr>
        <w:t>l’immagine dell’anno disegnata per il Courmayeur Noir in Festival</w:t>
      </w:r>
      <w:r w:rsidR="001A130C" w:rsidRPr="009E3D09">
        <w:rPr>
          <w:lang w:val="it-IT"/>
        </w:rPr>
        <w:t xml:space="preserve"> </w:t>
      </w:r>
      <w:r w:rsidR="00902A3C" w:rsidRPr="009E3D09">
        <w:rPr>
          <w:lang w:val="it-IT"/>
        </w:rPr>
        <w:t>da</w:t>
      </w:r>
      <w:r w:rsidR="00902A3C" w:rsidRPr="009E3D09">
        <w:rPr>
          <w:b/>
          <w:lang w:val="it-IT"/>
        </w:rPr>
        <w:t xml:space="preserve"> </w:t>
      </w:r>
      <w:r w:rsidRPr="009E3D09">
        <w:rPr>
          <w:b/>
          <w:lang w:val="it-IT"/>
        </w:rPr>
        <w:t xml:space="preserve">Guido </w:t>
      </w:r>
      <w:proofErr w:type="spellStart"/>
      <w:r w:rsidRPr="009E3D09">
        <w:rPr>
          <w:b/>
          <w:lang w:val="it-IT"/>
        </w:rPr>
        <w:t>Manuli</w:t>
      </w:r>
      <w:proofErr w:type="spellEnd"/>
      <w:r w:rsidRPr="009E3D09">
        <w:rPr>
          <w:b/>
          <w:lang w:val="it-IT"/>
        </w:rPr>
        <w:t xml:space="preserve">, </w:t>
      </w:r>
      <w:r w:rsidR="009E4521">
        <w:rPr>
          <w:lang w:val="it-IT"/>
        </w:rPr>
        <w:t xml:space="preserve">il maestro dell'animazione italiana </w:t>
      </w:r>
      <w:r w:rsidRPr="009E3D09">
        <w:rPr>
          <w:lang w:val="it-IT"/>
        </w:rPr>
        <w:t xml:space="preserve">cui rendiamo omaggio con una personalissima </w:t>
      </w:r>
      <w:r w:rsidRPr="009E3D09">
        <w:rPr>
          <w:b/>
          <w:lang w:val="it-IT"/>
        </w:rPr>
        <w:t>Compilation Noir</w:t>
      </w:r>
      <w:r w:rsidR="009E4521">
        <w:rPr>
          <w:b/>
          <w:lang w:val="it-IT"/>
        </w:rPr>
        <w:t xml:space="preserve">, </w:t>
      </w:r>
      <w:r w:rsidR="009E4521" w:rsidRPr="009E4521">
        <w:rPr>
          <w:lang w:val="it-IT"/>
        </w:rPr>
        <w:t xml:space="preserve">a cura di Mario </w:t>
      </w:r>
      <w:proofErr w:type="spellStart"/>
      <w:r w:rsidR="009E4521" w:rsidRPr="009E4521">
        <w:rPr>
          <w:lang w:val="it-IT"/>
        </w:rPr>
        <w:t>Serenellini</w:t>
      </w:r>
      <w:proofErr w:type="spellEnd"/>
      <w:r w:rsidR="00902A3C" w:rsidRPr="009E4521">
        <w:rPr>
          <w:lang w:val="it-IT"/>
        </w:rPr>
        <w:t>.</w:t>
      </w:r>
    </w:p>
    <w:p w:rsidR="007C79DB" w:rsidRPr="003B14C1" w:rsidRDefault="007C79DB" w:rsidP="00E1795C">
      <w:pPr>
        <w:spacing w:line="360" w:lineRule="exact"/>
        <w:jc w:val="both"/>
        <w:rPr>
          <w:lang w:val="it-IT"/>
        </w:rPr>
      </w:pPr>
      <w:r w:rsidRPr="009A4FE2">
        <w:rPr>
          <w:lang w:val="it-IT"/>
        </w:rPr>
        <w:t>Sarà un’edizione ricca di sorprese ed imprevisti quella che Giorgio Gosetti e Marina Fabbri</w:t>
      </w:r>
      <w:r w:rsidRPr="003B14C1">
        <w:rPr>
          <w:lang w:val="it-IT"/>
        </w:rPr>
        <w:t xml:space="preserve"> hanno ideato e che andrà in scena ai piedi del Monte Bianco dal 9 al 14 dicembre.</w:t>
      </w:r>
    </w:p>
    <w:p w:rsidR="007C79DB" w:rsidRPr="003B14C1" w:rsidRDefault="007C79DB" w:rsidP="00E1795C">
      <w:pPr>
        <w:spacing w:line="360" w:lineRule="exact"/>
        <w:jc w:val="both"/>
        <w:rPr>
          <w:lang w:val="it-IT"/>
        </w:rPr>
      </w:pPr>
      <w:r w:rsidRPr="003B14C1">
        <w:rPr>
          <w:lang w:val="it-IT"/>
        </w:rPr>
        <w:t xml:space="preserve">Cominciamo dalla fine: un festeggiamento speciale per </w:t>
      </w:r>
      <w:r w:rsidRPr="009E3D09">
        <w:rPr>
          <w:b/>
          <w:lang w:val="it-IT"/>
        </w:rPr>
        <w:t>Gabriele Salvatores</w:t>
      </w:r>
      <w:r w:rsidRPr="009E3D09">
        <w:rPr>
          <w:lang w:val="it-IT"/>
        </w:rPr>
        <w:t xml:space="preserve"> che</w:t>
      </w:r>
      <w:r w:rsidR="009E3D09" w:rsidRPr="009E3D09">
        <w:rPr>
          <w:lang w:val="it-IT"/>
        </w:rPr>
        <w:t xml:space="preserve"> quest'anno</w:t>
      </w:r>
      <w:r w:rsidR="009E3D09">
        <w:rPr>
          <w:lang w:val="it-IT"/>
        </w:rPr>
        <w:t>,</w:t>
      </w:r>
      <w:r w:rsidRPr="009E3D09">
        <w:rPr>
          <w:lang w:val="it-IT"/>
        </w:rPr>
        <w:t xml:space="preserve"> con </w:t>
      </w:r>
      <w:r w:rsidRPr="009E3D09">
        <w:rPr>
          <w:i/>
          <w:lang w:val="it-IT"/>
        </w:rPr>
        <w:t>Il ragazzo invisibile</w:t>
      </w:r>
      <w:r w:rsidRPr="00B62884">
        <w:rPr>
          <w:lang w:val="it-IT"/>
        </w:rPr>
        <w:t>,</w:t>
      </w:r>
      <w:r w:rsidRPr="009E3D09">
        <w:rPr>
          <w:lang w:val="it-IT"/>
        </w:rPr>
        <w:t xml:space="preserve"> trasporta</w:t>
      </w:r>
      <w:r w:rsidRPr="003B14C1">
        <w:rPr>
          <w:lang w:val="it-IT"/>
        </w:rPr>
        <w:t xml:space="preserve"> la sua passione per il mistero sul pianeta della fantasia raccontando quell'età inconoscibile che è il passaggio dall'infanzia all'adolescenza. E poi: un pupazzo di neve... molto speciale per festeggiare l'inizio della stagione invernale; due compleanni altrettanto speciali per chi ama il </w:t>
      </w:r>
      <w:proofErr w:type="spellStart"/>
      <w:r w:rsidRPr="003B14C1">
        <w:rPr>
          <w:lang w:val="it-IT"/>
        </w:rPr>
        <w:t>giallo&amp;nero</w:t>
      </w:r>
      <w:proofErr w:type="spellEnd"/>
      <w:r w:rsidRPr="003B14C1">
        <w:rPr>
          <w:lang w:val="it-IT"/>
        </w:rPr>
        <w:t xml:space="preserve"> in tutte le sue sfumature; e perfino un torneo di tennis tra appassionati e star all'insegna del </w:t>
      </w:r>
      <w:r w:rsidRPr="003B14C1">
        <w:rPr>
          <w:b/>
          <w:lang w:val="it-IT"/>
        </w:rPr>
        <w:t>Doppio Giallo</w:t>
      </w:r>
      <w:r w:rsidRPr="003B14C1">
        <w:rPr>
          <w:lang w:val="it-IT"/>
        </w:rPr>
        <w:t xml:space="preserve">. </w:t>
      </w:r>
    </w:p>
    <w:p w:rsidR="001647DA" w:rsidRPr="003B14C1" w:rsidRDefault="001647DA" w:rsidP="00E1795C">
      <w:pPr>
        <w:spacing w:line="360" w:lineRule="exact"/>
        <w:jc w:val="both"/>
        <w:rPr>
          <w:lang w:val="it-IT"/>
        </w:rPr>
      </w:pPr>
    </w:p>
    <w:p w:rsidR="007C79DB" w:rsidRPr="003B14C1" w:rsidRDefault="007C79DB" w:rsidP="00E1795C">
      <w:pPr>
        <w:spacing w:line="360" w:lineRule="exact"/>
        <w:jc w:val="both"/>
        <w:rPr>
          <w:lang w:val="it-IT"/>
        </w:rPr>
      </w:pPr>
      <w:r w:rsidRPr="003B14C1">
        <w:rPr>
          <w:lang w:val="it-IT"/>
        </w:rPr>
        <w:t xml:space="preserve">Temi conduttori di quest’edizione saranno il </w:t>
      </w:r>
      <w:r w:rsidRPr="003B14C1">
        <w:rPr>
          <w:b/>
          <w:lang w:val="it-IT"/>
        </w:rPr>
        <w:t>Doppio</w:t>
      </w:r>
      <w:r w:rsidRPr="003B14C1">
        <w:rPr>
          <w:lang w:val="it-IT"/>
        </w:rPr>
        <w:t xml:space="preserve">, la </w:t>
      </w:r>
      <w:r w:rsidRPr="003B14C1">
        <w:rPr>
          <w:b/>
          <w:lang w:val="it-IT"/>
        </w:rPr>
        <w:t>Paura</w:t>
      </w:r>
      <w:r w:rsidRPr="003B14C1">
        <w:rPr>
          <w:lang w:val="it-IT"/>
        </w:rPr>
        <w:t xml:space="preserve">, la </w:t>
      </w:r>
      <w:r w:rsidRPr="003B14C1">
        <w:rPr>
          <w:b/>
          <w:lang w:val="it-IT"/>
        </w:rPr>
        <w:t>Memoria</w:t>
      </w:r>
      <w:r w:rsidRPr="003B14C1">
        <w:rPr>
          <w:lang w:val="it-IT"/>
        </w:rPr>
        <w:t>: tre facce di un solo percorso che da più di vent’anni caratterizza un festival unico nella sua “specialità della casa”.</w:t>
      </w:r>
    </w:p>
    <w:p w:rsidR="007C79DB" w:rsidRPr="003B14C1" w:rsidRDefault="007C79DB" w:rsidP="00E1795C">
      <w:pPr>
        <w:spacing w:line="360" w:lineRule="exact"/>
        <w:jc w:val="both"/>
        <w:rPr>
          <w:lang w:val="it-IT"/>
        </w:rPr>
      </w:pPr>
      <w:r w:rsidRPr="003B14C1">
        <w:rPr>
          <w:lang w:val="it-IT"/>
        </w:rPr>
        <w:t xml:space="preserve">L'ospite d'onore in una rassegna che da sempre mette insieme cinema e letteratura, sarà </w:t>
      </w:r>
      <w:proofErr w:type="spellStart"/>
      <w:r w:rsidRPr="003B14C1">
        <w:rPr>
          <w:b/>
          <w:lang w:val="it-IT"/>
        </w:rPr>
        <w:t>Jeffery</w:t>
      </w:r>
      <w:proofErr w:type="spellEnd"/>
      <w:r w:rsidRPr="003B14C1">
        <w:rPr>
          <w:b/>
          <w:lang w:val="it-IT"/>
        </w:rPr>
        <w:t xml:space="preserve"> </w:t>
      </w:r>
      <w:proofErr w:type="spellStart"/>
      <w:r w:rsidRPr="003B14C1">
        <w:rPr>
          <w:b/>
          <w:lang w:val="it-IT"/>
        </w:rPr>
        <w:t>Deaver</w:t>
      </w:r>
      <w:proofErr w:type="spellEnd"/>
      <w:r w:rsidRPr="003B14C1">
        <w:rPr>
          <w:lang w:val="it-IT"/>
        </w:rPr>
        <w:t xml:space="preserve">, vincitore del Raymond Chandler Award nell'anno in cui Rizzoli manda in libreria </w:t>
      </w:r>
      <w:r w:rsidRPr="003B14C1">
        <w:rPr>
          <w:b/>
          <w:lang w:val="it-IT"/>
        </w:rPr>
        <w:t>L'ombra del collezionista</w:t>
      </w:r>
      <w:r w:rsidRPr="003B14C1">
        <w:rPr>
          <w:lang w:val="it-IT"/>
        </w:rPr>
        <w:t xml:space="preserve"> che segna il ritorno della coppia Lincoln </w:t>
      </w:r>
      <w:proofErr w:type="spellStart"/>
      <w:r w:rsidRPr="003B14C1">
        <w:rPr>
          <w:lang w:val="it-IT"/>
        </w:rPr>
        <w:t>Rhyme</w:t>
      </w:r>
      <w:proofErr w:type="spellEnd"/>
      <w:r w:rsidRPr="003B14C1">
        <w:rPr>
          <w:lang w:val="it-IT"/>
        </w:rPr>
        <w:t xml:space="preserve"> / Amelia Sachs amati dal pubblico di tutto il mondo fin dai tempi de </w:t>
      </w:r>
      <w:r w:rsidRPr="003B14C1">
        <w:rPr>
          <w:i/>
          <w:lang w:val="it-IT"/>
        </w:rPr>
        <w:t>Il collezionista di ossa</w:t>
      </w:r>
      <w:r w:rsidRPr="003B14C1">
        <w:rPr>
          <w:lang w:val="it-IT"/>
        </w:rPr>
        <w:t>.</w:t>
      </w:r>
    </w:p>
    <w:p w:rsidR="007C79DB" w:rsidRPr="003B14C1" w:rsidRDefault="007C79DB" w:rsidP="00E1795C">
      <w:pPr>
        <w:spacing w:line="360" w:lineRule="exact"/>
        <w:jc w:val="both"/>
        <w:rPr>
          <w:lang w:val="it-IT"/>
        </w:rPr>
      </w:pPr>
      <w:r w:rsidRPr="003B14C1">
        <w:rPr>
          <w:lang w:val="it-IT"/>
        </w:rPr>
        <w:t xml:space="preserve">Esattamente 50 anni fa </w:t>
      </w:r>
      <w:r w:rsidRPr="003B14C1">
        <w:rPr>
          <w:b/>
          <w:lang w:val="it-IT"/>
        </w:rPr>
        <w:t>Mario Bava</w:t>
      </w:r>
      <w:r w:rsidRPr="003B14C1">
        <w:rPr>
          <w:lang w:val="it-IT"/>
        </w:rPr>
        <w:t xml:space="preserve"> inaugurava il filone del thriller all'italiana con </w:t>
      </w:r>
      <w:r w:rsidRPr="003B14C1">
        <w:rPr>
          <w:b/>
          <w:lang w:val="it-IT"/>
        </w:rPr>
        <w:t>Sei donne per l'assassino</w:t>
      </w:r>
      <w:r w:rsidRPr="003B14C1">
        <w:rPr>
          <w:lang w:val="it-IT"/>
        </w:rPr>
        <w:t xml:space="preserve">, inimitabile modello per tutto un genere. Oggi, in occasione del centenario della nascita del regista, grazie ad </w:t>
      </w:r>
      <w:proofErr w:type="spellStart"/>
      <w:r w:rsidRPr="003B14C1">
        <w:rPr>
          <w:lang w:val="it-IT"/>
        </w:rPr>
        <w:t>Arrow</w:t>
      </w:r>
      <w:proofErr w:type="spellEnd"/>
      <w:r w:rsidRPr="003B14C1">
        <w:rPr>
          <w:lang w:val="it-IT"/>
        </w:rPr>
        <w:t xml:space="preserve"> </w:t>
      </w:r>
      <w:proofErr w:type="spellStart"/>
      <w:r w:rsidRPr="003B14C1">
        <w:rPr>
          <w:lang w:val="it-IT"/>
        </w:rPr>
        <w:t>Films</w:t>
      </w:r>
      <w:proofErr w:type="spellEnd"/>
      <w:r w:rsidRPr="003B14C1">
        <w:rPr>
          <w:lang w:val="it-IT"/>
        </w:rPr>
        <w:t xml:space="preserve"> e Cineteca di Bologna il film ritorna con uno smagliante restauro e lo accompagnano il figlio </w:t>
      </w:r>
      <w:r w:rsidRPr="003B14C1">
        <w:rPr>
          <w:b/>
          <w:lang w:val="it-IT"/>
        </w:rPr>
        <w:t xml:space="preserve">Lamberto Bava </w:t>
      </w:r>
      <w:r w:rsidRPr="003B14C1">
        <w:rPr>
          <w:lang w:val="it-IT"/>
        </w:rPr>
        <w:t>e</w:t>
      </w:r>
      <w:r w:rsidRPr="003B14C1">
        <w:rPr>
          <w:b/>
          <w:lang w:val="it-IT"/>
        </w:rPr>
        <w:t xml:space="preserve"> Dario Argento</w:t>
      </w:r>
      <w:r w:rsidRPr="00B62884">
        <w:rPr>
          <w:lang w:val="it-IT"/>
        </w:rPr>
        <w:t>,</w:t>
      </w:r>
      <w:r w:rsidRPr="003B14C1">
        <w:rPr>
          <w:b/>
          <w:lang w:val="it-IT"/>
        </w:rPr>
        <w:t xml:space="preserve"> </w:t>
      </w:r>
      <w:r w:rsidRPr="003B14C1">
        <w:rPr>
          <w:lang w:val="it-IT"/>
        </w:rPr>
        <w:t xml:space="preserve">che presenterà a Courmayeur l’autobiografia, appena pubblicata da Einaudi, </w:t>
      </w:r>
      <w:r w:rsidRPr="003B14C1">
        <w:rPr>
          <w:i/>
          <w:lang w:val="it-IT"/>
        </w:rPr>
        <w:t>Paura</w:t>
      </w:r>
      <w:r w:rsidRPr="003B14C1">
        <w:rPr>
          <w:lang w:val="it-IT"/>
        </w:rPr>
        <w:t xml:space="preserve">. Ma sempre nel 1964 vedeva anche la luce il personaggio di George Smiley, il "doppio" letterario di John le Carré. Si girava </w:t>
      </w:r>
      <w:r w:rsidRPr="003B14C1">
        <w:rPr>
          <w:b/>
          <w:lang w:val="it-IT"/>
        </w:rPr>
        <w:t xml:space="preserve">La spia che venne dal freddo </w:t>
      </w:r>
      <w:r w:rsidRPr="003B14C1">
        <w:rPr>
          <w:lang w:val="it-IT"/>
        </w:rPr>
        <w:t xml:space="preserve">di Martin </w:t>
      </w:r>
      <w:proofErr w:type="spellStart"/>
      <w:r w:rsidRPr="003B14C1">
        <w:rPr>
          <w:lang w:val="it-IT"/>
        </w:rPr>
        <w:t>Ritt</w:t>
      </w:r>
      <w:proofErr w:type="spellEnd"/>
      <w:r w:rsidRPr="003B14C1">
        <w:rPr>
          <w:lang w:val="it-IT"/>
        </w:rPr>
        <w:t xml:space="preserve"> e Smiley faceva capolino nel coro degli agenti segreti a Berlino durante la Guerra Fredda. </w:t>
      </w:r>
    </w:p>
    <w:p w:rsidR="001647DA" w:rsidRPr="003B14C1" w:rsidRDefault="001647DA" w:rsidP="00E1795C">
      <w:pPr>
        <w:spacing w:line="360" w:lineRule="exact"/>
        <w:jc w:val="both"/>
        <w:rPr>
          <w:lang w:val="it-IT"/>
        </w:rPr>
      </w:pPr>
    </w:p>
    <w:p w:rsidR="007C79DB" w:rsidRPr="003B14C1" w:rsidRDefault="007C79DB" w:rsidP="00E1795C">
      <w:pPr>
        <w:spacing w:line="360" w:lineRule="exact"/>
        <w:jc w:val="both"/>
        <w:rPr>
          <w:lang w:val="it-IT"/>
        </w:rPr>
      </w:pPr>
      <w:r w:rsidRPr="003B14C1">
        <w:rPr>
          <w:lang w:val="it-IT"/>
        </w:rPr>
        <w:t xml:space="preserve">A Courmayeur, in coincidenza con l'uscita de </w:t>
      </w:r>
      <w:r w:rsidRPr="003B14C1">
        <w:rPr>
          <w:i/>
          <w:lang w:val="it-IT"/>
        </w:rPr>
        <w:t>La Spia</w:t>
      </w:r>
      <w:r w:rsidR="00B62884">
        <w:rPr>
          <w:i/>
          <w:lang w:val="it-IT"/>
        </w:rPr>
        <w:t xml:space="preserve"> - </w:t>
      </w:r>
      <w:r w:rsidRPr="003B14C1">
        <w:rPr>
          <w:i/>
          <w:lang w:val="it-IT"/>
        </w:rPr>
        <w:t xml:space="preserve">A </w:t>
      </w:r>
      <w:proofErr w:type="spellStart"/>
      <w:r w:rsidRPr="003B14C1">
        <w:rPr>
          <w:i/>
          <w:lang w:val="it-IT"/>
        </w:rPr>
        <w:t>Most</w:t>
      </w:r>
      <w:proofErr w:type="spellEnd"/>
      <w:r w:rsidRPr="003B14C1">
        <w:rPr>
          <w:i/>
          <w:lang w:val="it-IT"/>
        </w:rPr>
        <w:t xml:space="preserve"> Wanted Man</w:t>
      </w:r>
      <w:r w:rsidRPr="003B14C1">
        <w:rPr>
          <w:lang w:val="it-IT"/>
        </w:rPr>
        <w:t xml:space="preserve">, di Anton </w:t>
      </w:r>
      <w:proofErr w:type="spellStart"/>
      <w:r w:rsidRPr="003B14C1">
        <w:rPr>
          <w:lang w:val="it-IT"/>
        </w:rPr>
        <w:t>Corbijn</w:t>
      </w:r>
      <w:proofErr w:type="spellEnd"/>
      <w:r w:rsidRPr="003B14C1">
        <w:rPr>
          <w:lang w:val="it-IT"/>
        </w:rPr>
        <w:t xml:space="preserve">, i mille volti di George Smiley saranno raccontati dal direttore di Film London, </w:t>
      </w:r>
      <w:proofErr w:type="spellStart"/>
      <w:r w:rsidRPr="003B14C1">
        <w:rPr>
          <w:b/>
          <w:lang w:val="it-IT"/>
        </w:rPr>
        <w:t>Adrian</w:t>
      </w:r>
      <w:proofErr w:type="spellEnd"/>
      <w:r w:rsidRPr="003B14C1">
        <w:rPr>
          <w:b/>
          <w:lang w:val="it-IT"/>
        </w:rPr>
        <w:t xml:space="preserve"> </w:t>
      </w:r>
      <w:proofErr w:type="spellStart"/>
      <w:r w:rsidRPr="003B14C1">
        <w:rPr>
          <w:b/>
          <w:lang w:val="it-IT"/>
        </w:rPr>
        <w:t>Wootton</w:t>
      </w:r>
      <w:proofErr w:type="spellEnd"/>
      <w:r w:rsidRPr="003B14C1">
        <w:rPr>
          <w:lang w:val="it-IT"/>
        </w:rPr>
        <w:t>.</w:t>
      </w:r>
    </w:p>
    <w:p w:rsidR="007C79DB" w:rsidRPr="003B14C1" w:rsidRDefault="007C79DB" w:rsidP="00E1795C">
      <w:pPr>
        <w:spacing w:line="360" w:lineRule="exact"/>
        <w:jc w:val="both"/>
        <w:rPr>
          <w:lang w:val="it-IT"/>
        </w:rPr>
      </w:pPr>
      <w:r w:rsidRPr="003B14C1">
        <w:rPr>
          <w:lang w:val="it-IT"/>
        </w:rPr>
        <w:t xml:space="preserve">Protagonisti del festival saranno inoltre, come ogni anno, le anteprime cinematografiche della </w:t>
      </w:r>
      <w:r w:rsidRPr="003B14C1">
        <w:rPr>
          <w:b/>
          <w:lang w:val="it-IT"/>
        </w:rPr>
        <w:t>Selezione ufficiale</w:t>
      </w:r>
      <w:r w:rsidRPr="003B14C1">
        <w:rPr>
          <w:lang w:val="it-IT"/>
        </w:rPr>
        <w:t xml:space="preserve"> e i best seller della stagione letteraria proposti negli </w:t>
      </w:r>
      <w:r w:rsidRPr="003B14C1">
        <w:rPr>
          <w:b/>
          <w:lang w:val="it-IT"/>
        </w:rPr>
        <w:t xml:space="preserve">Incontri con gli autori. </w:t>
      </w:r>
      <w:r w:rsidRPr="003B14C1">
        <w:rPr>
          <w:lang w:val="it-IT"/>
        </w:rPr>
        <w:t xml:space="preserve">Tra i film confermati: l’inglese </w:t>
      </w:r>
      <w:proofErr w:type="spellStart"/>
      <w:r w:rsidRPr="003B14C1">
        <w:rPr>
          <w:b/>
          <w:lang w:val="it-IT"/>
        </w:rPr>
        <w:t>Snow</w:t>
      </w:r>
      <w:proofErr w:type="spellEnd"/>
      <w:r w:rsidRPr="003B14C1">
        <w:rPr>
          <w:b/>
          <w:lang w:val="it-IT"/>
        </w:rPr>
        <w:t xml:space="preserve"> in </w:t>
      </w:r>
      <w:proofErr w:type="spellStart"/>
      <w:r w:rsidRPr="003B14C1">
        <w:rPr>
          <w:b/>
          <w:lang w:val="it-IT"/>
        </w:rPr>
        <w:t>Paradise</w:t>
      </w:r>
      <w:proofErr w:type="spellEnd"/>
      <w:r w:rsidRPr="003B14C1">
        <w:rPr>
          <w:b/>
          <w:lang w:val="it-IT"/>
        </w:rPr>
        <w:t xml:space="preserve"> </w:t>
      </w:r>
      <w:r w:rsidRPr="003B14C1">
        <w:rPr>
          <w:lang w:val="it-IT"/>
        </w:rPr>
        <w:t xml:space="preserve">dell’esordiente Andrew </w:t>
      </w:r>
      <w:proofErr w:type="spellStart"/>
      <w:r w:rsidRPr="003B14C1">
        <w:rPr>
          <w:lang w:val="it-IT"/>
        </w:rPr>
        <w:t>Hulme</w:t>
      </w:r>
      <w:proofErr w:type="spellEnd"/>
      <w:r w:rsidRPr="003B14C1">
        <w:rPr>
          <w:lang w:val="it-IT"/>
        </w:rPr>
        <w:t xml:space="preserve">; l'americano </w:t>
      </w:r>
      <w:proofErr w:type="spellStart"/>
      <w:r w:rsidRPr="003B14C1">
        <w:rPr>
          <w:b/>
          <w:lang w:val="it-IT"/>
        </w:rPr>
        <w:t>Things</w:t>
      </w:r>
      <w:proofErr w:type="spellEnd"/>
      <w:r w:rsidRPr="003B14C1">
        <w:rPr>
          <w:b/>
          <w:lang w:val="it-IT"/>
        </w:rPr>
        <w:t xml:space="preserve"> </w:t>
      </w:r>
      <w:r w:rsidRPr="003B14C1">
        <w:rPr>
          <w:b/>
          <w:lang w:val="it-IT"/>
        </w:rPr>
        <w:lastRenderedPageBreak/>
        <w:t>People Do</w:t>
      </w:r>
      <w:r w:rsidRPr="003B14C1">
        <w:rPr>
          <w:lang w:val="it-IT"/>
        </w:rPr>
        <w:t xml:space="preserve"> di Saar Klein con il </w:t>
      </w:r>
      <w:proofErr w:type="spellStart"/>
      <w:r w:rsidRPr="003B14C1">
        <w:rPr>
          <w:lang w:val="it-IT"/>
        </w:rPr>
        <w:t>Wes</w:t>
      </w:r>
      <w:proofErr w:type="spellEnd"/>
      <w:r w:rsidRPr="003B14C1">
        <w:rPr>
          <w:lang w:val="it-IT"/>
        </w:rPr>
        <w:t xml:space="preserve"> Bentley di </w:t>
      </w:r>
      <w:proofErr w:type="spellStart"/>
      <w:r w:rsidRPr="003B14C1">
        <w:rPr>
          <w:i/>
          <w:lang w:val="it-IT"/>
        </w:rPr>
        <w:t>Hunger</w:t>
      </w:r>
      <w:proofErr w:type="spellEnd"/>
      <w:r w:rsidRPr="003B14C1">
        <w:rPr>
          <w:i/>
          <w:lang w:val="it-IT"/>
        </w:rPr>
        <w:t xml:space="preserve"> </w:t>
      </w:r>
      <w:proofErr w:type="spellStart"/>
      <w:r w:rsidRPr="003B14C1">
        <w:rPr>
          <w:i/>
          <w:lang w:val="it-IT"/>
        </w:rPr>
        <w:t>Games</w:t>
      </w:r>
      <w:proofErr w:type="spellEnd"/>
      <w:r w:rsidRPr="003B14C1">
        <w:rPr>
          <w:lang w:val="it-IT"/>
        </w:rPr>
        <w:t xml:space="preserve">; la rivelazione dell'ultimo festival di Cannes, </w:t>
      </w:r>
      <w:r w:rsidRPr="003B14C1">
        <w:rPr>
          <w:b/>
          <w:lang w:val="it-IT"/>
        </w:rPr>
        <w:t xml:space="preserve">White </w:t>
      </w:r>
      <w:proofErr w:type="spellStart"/>
      <w:r w:rsidRPr="003B14C1">
        <w:rPr>
          <w:b/>
          <w:lang w:val="it-IT"/>
        </w:rPr>
        <w:t>God</w:t>
      </w:r>
      <w:proofErr w:type="spellEnd"/>
      <w:r w:rsidRPr="003B14C1">
        <w:rPr>
          <w:lang w:val="it-IT"/>
        </w:rPr>
        <w:t xml:space="preserve"> dell'ungherese </w:t>
      </w:r>
      <w:proofErr w:type="spellStart"/>
      <w:r w:rsidRPr="003B14C1">
        <w:rPr>
          <w:lang w:val="it-IT"/>
        </w:rPr>
        <w:t>Kornél</w:t>
      </w:r>
      <w:proofErr w:type="spellEnd"/>
      <w:r w:rsidRPr="003B14C1">
        <w:rPr>
          <w:lang w:val="it-IT"/>
        </w:rPr>
        <w:t xml:space="preserve"> </w:t>
      </w:r>
      <w:proofErr w:type="spellStart"/>
      <w:r w:rsidRPr="003B14C1">
        <w:rPr>
          <w:lang w:val="it-IT"/>
        </w:rPr>
        <w:t>Mundruczó</w:t>
      </w:r>
      <w:proofErr w:type="spellEnd"/>
      <w:r w:rsidRPr="003B14C1">
        <w:rPr>
          <w:lang w:val="it-IT"/>
        </w:rPr>
        <w:t xml:space="preserve">, candidato all'Oscar; l'irlandese </w:t>
      </w:r>
      <w:proofErr w:type="spellStart"/>
      <w:r w:rsidRPr="003B14C1">
        <w:rPr>
          <w:b/>
          <w:lang w:val="it-IT"/>
        </w:rPr>
        <w:t>Calvary</w:t>
      </w:r>
      <w:proofErr w:type="spellEnd"/>
      <w:r w:rsidRPr="003B14C1">
        <w:rPr>
          <w:b/>
          <w:lang w:val="it-IT"/>
        </w:rPr>
        <w:t xml:space="preserve"> </w:t>
      </w:r>
      <w:r w:rsidRPr="003B14C1">
        <w:rPr>
          <w:lang w:val="it-IT"/>
        </w:rPr>
        <w:t xml:space="preserve">di John Michael </w:t>
      </w:r>
      <w:proofErr w:type="spellStart"/>
      <w:r w:rsidRPr="003B14C1">
        <w:rPr>
          <w:lang w:val="it-IT"/>
        </w:rPr>
        <w:t>McDonagh</w:t>
      </w:r>
      <w:proofErr w:type="spellEnd"/>
      <w:r w:rsidRPr="003B14C1">
        <w:rPr>
          <w:lang w:val="it-IT"/>
        </w:rPr>
        <w:t xml:space="preserve"> con un formidabile </w:t>
      </w:r>
      <w:proofErr w:type="spellStart"/>
      <w:r w:rsidRPr="003B14C1">
        <w:rPr>
          <w:lang w:val="it-IT"/>
        </w:rPr>
        <w:t>Brendan</w:t>
      </w:r>
      <w:proofErr w:type="spellEnd"/>
      <w:r w:rsidRPr="003B14C1">
        <w:rPr>
          <w:lang w:val="it-IT"/>
        </w:rPr>
        <w:t xml:space="preserve"> </w:t>
      </w:r>
      <w:proofErr w:type="spellStart"/>
      <w:r w:rsidRPr="003B14C1">
        <w:rPr>
          <w:lang w:val="it-IT"/>
        </w:rPr>
        <w:t>Gleeson</w:t>
      </w:r>
      <w:proofErr w:type="spellEnd"/>
      <w:r w:rsidRPr="003B14C1">
        <w:rPr>
          <w:lang w:val="it-IT"/>
        </w:rPr>
        <w:t xml:space="preserve">, sacerdote alle prese con il segreto del confessionale e una minaccia di morte; l’opera prima italiana </w:t>
      </w:r>
      <w:r w:rsidRPr="003B14C1">
        <w:rPr>
          <w:b/>
          <w:lang w:val="it-IT"/>
        </w:rPr>
        <w:t xml:space="preserve">In the Box </w:t>
      </w:r>
      <w:r w:rsidRPr="003B14C1">
        <w:rPr>
          <w:lang w:val="it-IT"/>
        </w:rPr>
        <w:t xml:space="preserve">di Giacomo Lesina con Antonia </w:t>
      </w:r>
      <w:proofErr w:type="spellStart"/>
      <w:r w:rsidRPr="003B14C1">
        <w:rPr>
          <w:lang w:val="it-IT"/>
        </w:rPr>
        <w:t>Liskova</w:t>
      </w:r>
      <w:proofErr w:type="spellEnd"/>
      <w:r w:rsidRPr="003B14C1">
        <w:rPr>
          <w:lang w:val="it-IT"/>
        </w:rPr>
        <w:t xml:space="preserve">; </w:t>
      </w:r>
      <w:r w:rsidR="00D13479">
        <w:rPr>
          <w:lang w:val="it-IT"/>
        </w:rPr>
        <w:t xml:space="preserve">la travolgente </w:t>
      </w:r>
      <w:proofErr w:type="spellStart"/>
      <w:r w:rsidR="00D13479">
        <w:rPr>
          <w:lang w:val="it-IT"/>
        </w:rPr>
        <w:t>black</w:t>
      </w:r>
      <w:proofErr w:type="spellEnd"/>
      <w:r w:rsidR="00D13479">
        <w:rPr>
          <w:lang w:val="it-IT"/>
        </w:rPr>
        <w:t xml:space="preserve"> comedy prodotta da </w:t>
      </w:r>
      <w:proofErr w:type="spellStart"/>
      <w:r w:rsidR="00D13479">
        <w:rPr>
          <w:lang w:val="it-IT"/>
        </w:rPr>
        <w:t>Almodóvar</w:t>
      </w:r>
      <w:proofErr w:type="spellEnd"/>
      <w:r w:rsidR="00D13479">
        <w:rPr>
          <w:lang w:val="it-IT"/>
        </w:rPr>
        <w:t xml:space="preserve">, </w:t>
      </w:r>
      <w:r w:rsidR="00D13479" w:rsidRPr="00D13479">
        <w:rPr>
          <w:b/>
          <w:lang w:val="it-IT"/>
        </w:rPr>
        <w:t>Storie pazzesche</w:t>
      </w:r>
      <w:r w:rsidR="00D13479">
        <w:rPr>
          <w:lang w:val="it-IT"/>
        </w:rPr>
        <w:t xml:space="preserve"> di </w:t>
      </w:r>
      <w:proofErr w:type="spellStart"/>
      <w:r w:rsidR="00D13479">
        <w:rPr>
          <w:lang w:val="it-IT"/>
        </w:rPr>
        <w:t>Damián</w:t>
      </w:r>
      <w:proofErr w:type="spellEnd"/>
      <w:r w:rsidR="00D13479">
        <w:rPr>
          <w:lang w:val="it-IT"/>
        </w:rPr>
        <w:t xml:space="preserve"> </w:t>
      </w:r>
      <w:proofErr w:type="spellStart"/>
      <w:r w:rsidR="00D13479">
        <w:rPr>
          <w:lang w:val="it-IT"/>
        </w:rPr>
        <w:t>Szifron</w:t>
      </w:r>
      <w:proofErr w:type="spellEnd"/>
      <w:r w:rsidR="00D13479">
        <w:rPr>
          <w:lang w:val="it-IT"/>
        </w:rPr>
        <w:t xml:space="preserve"> e </w:t>
      </w:r>
      <w:r w:rsidRPr="003B14C1">
        <w:rPr>
          <w:lang w:val="it-IT"/>
        </w:rPr>
        <w:t xml:space="preserve">il western noir </w:t>
      </w:r>
      <w:r w:rsidRPr="003B14C1">
        <w:rPr>
          <w:b/>
          <w:lang w:val="it-IT"/>
        </w:rPr>
        <w:t xml:space="preserve">The </w:t>
      </w:r>
      <w:proofErr w:type="spellStart"/>
      <w:r w:rsidRPr="003B14C1">
        <w:rPr>
          <w:b/>
          <w:lang w:val="it-IT"/>
        </w:rPr>
        <w:t>Salvation</w:t>
      </w:r>
      <w:proofErr w:type="spellEnd"/>
      <w:r w:rsidRPr="003B14C1">
        <w:rPr>
          <w:lang w:val="it-IT"/>
        </w:rPr>
        <w:t xml:space="preserve"> di Kristian </w:t>
      </w:r>
      <w:proofErr w:type="spellStart"/>
      <w:r w:rsidRPr="003B14C1">
        <w:rPr>
          <w:lang w:val="it-IT"/>
        </w:rPr>
        <w:t>Levring</w:t>
      </w:r>
      <w:proofErr w:type="spellEnd"/>
      <w:r w:rsidRPr="003B14C1">
        <w:rPr>
          <w:lang w:val="it-IT"/>
        </w:rPr>
        <w:t xml:space="preserve"> con </w:t>
      </w:r>
      <w:proofErr w:type="spellStart"/>
      <w:r w:rsidRPr="003B14C1">
        <w:rPr>
          <w:lang w:val="it-IT"/>
        </w:rPr>
        <w:t>Mads</w:t>
      </w:r>
      <w:proofErr w:type="spellEnd"/>
      <w:r w:rsidRPr="003B14C1">
        <w:rPr>
          <w:lang w:val="it-IT"/>
        </w:rPr>
        <w:t xml:space="preserve"> </w:t>
      </w:r>
      <w:proofErr w:type="spellStart"/>
      <w:r w:rsidRPr="003B14C1">
        <w:rPr>
          <w:lang w:val="it-IT"/>
        </w:rPr>
        <w:t>Mikkelsen</w:t>
      </w:r>
      <w:proofErr w:type="spellEnd"/>
      <w:r w:rsidRPr="003B14C1">
        <w:rPr>
          <w:lang w:val="it-IT"/>
        </w:rPr>
        <w:t xml:space="preserve"> vendicatore solitario nel solco di Sergio Leone.</w:t>
      </w:r>
    </w:p>
    <w:p w:rsidR="001647DA" w:rsidRDefault="001647DA" w:rsidP="00E1795C">
      <w:pPr>
        <w:spacing w:line="360" w:lineRule="exact"/>
        <w:jc w:val="both"/>
        <w:rPr>
          <w:lang w:val="it-IT"/>
        </w:rPr>
      </w:pPr>
    </w:p>
    <w:p w:rsidR="00E1795C" w:rsidRPr="00E1795C" w:rsidRDefault="00E1795C" w:rsidP="00E1795C">
      <w:pPr>
        <w:spacing w:line="360" w:lineRule="exact"/>
        <w:jc w:val="both"/>
        <w:rPr>
          <w:lang w:val="it-IT"/>
        </w:rPr>
      </w:pPr>
      <w:r w:rsidRPr="00E1795C">
        <w:rPr>
          <w:lang w:val="it-IT"/>
        </w:rPr>
        <w:t xml:space="preserve">In prima internazionale assoluta entra in concorso anche </w:t>
      </w:r>
      <w:proofErr w:type="spellStart"/>
      <w:r w:rsidRPr="00E1795C">
        <w:rPr>
          <w:b/>
          <w:lang w:val="it-IT"/>
        </w:rPr>
        <w:t>Black</w:t>
      </w:r>
      <w:proofErr w:type="spellEnd"/>
      <w:r w:rsidRPr="00E1795C">
        <w:rPr>
          <w:b/>
          <w:lang w:val="it-IT"/>
        </w:rPr>
        <w:t xml:space="preserve"> </w:t>
      </w:r>
      <w:proofErr w:type="spellStart"/>
      <w:r w:rsidRPr="00E1795C">
        <w:rPr>
          <w:b/>
          <w:lang w:val="it-IT"/>
        </w:rPr>
        <w:t>Sea</w:t>
      </w:r>
      <w:proofErr w:type="spellEnd"/>
      <w:r>
        <w:rPr>
          <w:lang w:val="it-IT"/>
        </w:rPr>
        <w:t xml:space="preserve"> di Kevin </w:t>
      </w:r>
      <w:proofErr w:type="spellStart"/>
      <w:r>
        <w:rPr>
          <w:lang w:val="it-IT"/>
        </w:rPr>
        <w:t>M</w:t>
      </w:r>
      <w:r w:rsidRPr="00E1795C">
        <w:rPr>
          <w:lang w:val="it-IT"/>
        </w:rPr>
        <w:t>acdon</w:t>
      </w:r>
      <w:r>
        <w:rPr>
          <w:lang w:val="it-IT"/>
        </w:rPr>
        <w:t>ald</w:t>
      </w:r>
      <w:proofErr w:type="spellEnd"/>
      <w:r>
        <w:rPr>
          <w:lang w:val="it-IT"/>
        </w:rPr>
        <w:t xml:space="preserve"> (trionfatore all'oscar con </w:t>
      </w:r>
      <w:proofErr w:type="spellStart"/>
      <w:r>
        <w:rPr>
          <w:lang w:val="it-IT"/>
        </w:rPr>
        <w:t>F</w:t>
      </w:r>
      <w:r w:rsidRPr="00E1795C">
        <w:rPr>
          <w:lang w:val="it-IT"/>
        </w:rPr>
        <w:t>orest</w:t>
      </w:r>
      <w:proofErr w:type="spellEnd"/>
      <w:r w:rsidRPr="00E1795C">
        <w:rPr>
          <w:lang w:val="it-IT"/>
        </w:rPr>
        <w:t xml:space="preserve"> </w:t>
      </w:r>
      <w:proofErr w:type="spellStart"/>
      <w:r w:rsidRPr="00E1795C">
        <w:rPr>
          <w:lang w:val="it-IT"/>
        </w:rPr>
        <w:t>Whitaker</w:t>
      </w:r>
      <w:proofErr w:type="spellEnd"/>
      <w:r w:rsidRPr="00E1795C">
        <w:rPr>
          <w:lang w:val="it-IT"/>
        </w:rPr>
        <w:t xml:space="preserve"> per </w:t>
      </w:r>
      <w:r w:rsidRPr="00E1795C">
        <w:rPr>
          <w:i/>
          <w:lang w:val="it-IT"/>
        </w:rPr>
        <w:t>L'ultimo re di Scozia</w:t>
      </w:r>
      <w:r w:rsidRPr="00E1795C">
        <w:rPr>
          <w:lang w:val="it-IT"/>
        </w:rPr>
        <w:t>) con un luciferi</w:t>
      </w:r>
      <w:r>
        <w:rPr>
          <w:lang w:val="it-IT"/>
        </w:rPr>
        <w:t>n</w:t>
      </w:r>
      <w:r w:rsidRPr="00E1795C">
        <w:rPr>
          <w:lang w:val="it-IT"/>
        </w:rPr>
        <w:t xml:space="preserve">o </w:t>
      </w:r>
      <w:proofErr w:type="spellStart"/>
      <w:r w:rsidRPr="00E1795C">
        <w:rPr>
          <w:lang w:val="it-IT"/>
        </w:rPr>
        <w:t>Jude</w:t>
      </w:r>
      <w:proofErr w:type="spellEnd"/>
      <w:r w:rsidRPr="00E1795C">
        <w:rPr>
          <w:lang w:val="it-IT"/>
        </w:rPr>
        <w:t xml:space="preserve"> </w:t>
      </w:r>
      <w:proofErr w:type="spellStart"/>
      <w:r w:rsidRPr="00E1795C">
        <w:rPr>
          <w:lang w:val="it-IT"/>
        </w:rPr>
        <w:t>Law</w:t>
      </w:r>
      <w:proofErr w:type="spellEnd"/>
      <w:r w:rsidRPr="00E1795C">
        <w:rPr>
          <w:lang w:val="it-IT"/>
        </w:rPr>
        <w:t xml:space="preserve"> degno della prossima </w:t>
      </w:r>
      <w:r>
        <w:rPr>
          <w:lang w:val="it-IT"/>
        </w:rPr>
        <w:t xml:space="preserve">statuetta come miglior attore. </w:t>
      </w:r>
      <w:proofErr w:type="spellStart"/>
      <w:r w:rsidRPr="00E1795C">
        <w:rPr>
          <w:i/>
          <w:lang w:val="it-IT"/>
        </w:rPr>
        <w:t>Black</w:t>
      </w:r>
      <w:proofErr w:type="spellEnd"/>
      <w:r w:rsidRPr="00E1795C">
        <w:rPr>
          <w:i/>
          <w:lang w:val="it-IT"/>
        </w:rPr>
        <w:t xml:space="preserve"> </w:t>
      </w:r>
      <w:proofErr w:type="spellStart"/>
      <w:r w:rsidRPr="00E1795C">
        <w:rPr>
          <w:i/>
          <w:lang w:val="it-IT"/>
        </w:rPr>
        <w:t>Sea</w:t>
      </w:r>
      <w:proofErr w:type="spellEnd"/>
      <w:r w:rsidRPr="00E1795C">
        <w:rPr>
          <w:i/>
          <w:lang w:val="it-IT"/>
        </w:rPr>
        <w:t xml:space="preserve"> </w:t>
      </w:r>
      <w:r w:rsidRPr="00E1795C">
        <w:rPr>
          <w:lang w:val="it-IT"/>
        </w:rPr>
        <w:t xml:space="preserve">viene distribuito in </w:t>
      </w:r>
      <w:proofErr w:type="spellStart"/>
      <w:r w:rsidRPr="00E1795C">
        <w:rPr>
          <w:lang w:val="it-IT"/>
        </w:rPr>
        <w:t>italia</w:t>
      </w:r>
      <w:proofErr w:type="spellEnd"/>
      <w:r w:rsidRPr="00E1795C">
        <w:rPr>
          <w:lang w:val="it-IT"/>
        </w:rPr>
        <w:t xml:space="preserve"> da </w:t>
      </w:r>
      <w:proofErr w:type="spellStart"/>
      <w:r w:rsidRPr="00E1795C">
        <w:rPr>
          <w:lang w:val="it-IT"/>
        </w:rPr>
        <w:t>Notorius</w:t>
      </w:r>
      <w:proofErr w:type="spellEnd"/>
      <w:r>
        <w:rPr>
          <w:lang w:val="it-IT"/>
        </w:rPr>
        <w:t xml:space="preserve"> </w:t>
      </w:r>
      <w:proofErr w:type="spellStart"/>
      <w:r>
        <w:rPr>
          <w:lang w:val="it-IT"/>
        </w:rPr>
        <w:t>Pictures</w:t>
      </w:r>
      <w:proofErr w:type="spellEnd"/>
      <w:r w:rsidRPr="00E1795C">
        <w:rPr>
          <w:lang w:val="it-IT"/>
        </w:rPr>
        <w:t xml:space="preserve"> cui va uno speciale ringraziamento del festival per aver creduto in noi come ideale piattaforma per un vero thriller d'autore.</w:t>
      </w:r>
    </w:p>
    <w:p w:rsidR="00E1795C" w:rsidRDefault="00E1795C" w:rsidP="00E1795C">
      <w:pPr>
        <w:spacing w:line="360" w:lineRule="exact"/>
        <w:jc w:val="both"/>
        <w:rPr>
          <w:lang w:val="it-IT"/>
        </w:rPr>
      </w:pPr>
      <w:r w:rsidRPr="00E1795C">
        <w:rPr>
          <w:lang w:val="it-IT"/>
        </w:rPr>
        <w:t xml:space="preserve">È un grazie anche alla Walt Disney Italia che porta nella giornata conclusiva del </w:t>
      </w:r>
      <w:proofErr w:type="spellStart"/>
      <w:r>
        <w:rPr>
          <w:lang w:val="it-IT"/>
        </w:rPr>
        <w:t>NoirFest</w:t>
      </w:r>
      <w:proofErr w:type="spellEnd"/>
      <w:r w:rsidRPr="00E1795C">
        <w:rPr>
          <w:lang w:val="it-IT"/>
        </w:rPr>
        <w:t xml:space="preserve"> la prima assoluta di </w:t>
      </w:r>
      <w:r w:rsidRPr="00E1795C">
        <w:rPr>
          <w:b/>
          <w:lang w:val="it-IT"/>
        </w:rPr>
        <w:t xml:space="preserve">Big </w:t>
      </w:r>
      <w:proofErr w:type="spellStart"/>
      <w:r w:rsidRPr="00E1795C">
        <w:rPr>
          <w:b/>
          <w:lang w:val="it-IT"/>
        </w:rPr>
        <w:t>Hero</w:t>
      </w:r>
      <w:proofErr w:type="spellEnd"/>
      <w:r w:rsidRPr="00E1795C">
        <w:rPr>
          <w:b/>
          <w:lang w:val="it-IT"/>
        </w:rPr>
        <w:t xml:space="preserve"> 6</w:t>
      </w:r>
      <w:r>
        <w:rPr>
          <w:b/>
          <w:lang w:val="it-IT"/>
        </w:rPr>
        <w:t xml:space="preserve"> </w:t>
      </w:r>
      <w:r w:rsidRPr="00E1795C">
        <w:rPr>
          <w:lang w:val="it-IT"/>
        </w:rPr>
        <w:t xml:space="preserve">di Don Hall, Chris Williams, il fantastico cartoon natalizio per grandi e piccoli con Flavio </w:t>
      </w:r>
      <w:proofErr w:type="spellStart"/>
      <w:r w:rsidRPr="00E1795C">
        <w:rPr>
          <w:lang w:val="it-IT"/>
        </w:rPr>
        <w:t>Insinna</w:t>
      </w:r>
      <w:proofErr w:type="spellEnd"/>
      <w:r w:rsidRPr="00E1795C">
        <w:rPr>
          <w:lang w:val="it-IT"/>
        </w:rPr>
        <w:t xml:space="preserve"> a prestar voce all</w:t>
      </w:r>
      <w:r>
        <w:rPr>
          <w:lang w:val="it-IT"/>
        </w:rPr>
        <w:t>'</w:t>
      </w:r>
      <w:r w:rsidRPr="00E1795C">
        <w:rPr>
          <w:lang w:val="it-IT"/>
        </w:rPr>
        <w:t xml:space="preserve">avventuroso </w:t>
      </w:r>
      <w:proofErr w:type="spellStart"/>
      <w:r w:rsidRPr="00E1795C">
        <w:rPr>
          <w:lang w:val="it-IT"/>
        </w:rPr>
        <w:t>Baymax</w:t>
      </w:r>
      <w:proofErr w:type="spellEnd"/>
      <w:r>
        <w:rPr>
          <w:lang w:val="it-IT"/>
        </w:rPr>
        <w:t>.</w:t>
      </w:r>
    </w:p>
    <w:p w:rsidR="00E1795C" w:rsidRPr="003B14C1" w:rsidRDefault="00E1795C" w:rsidP="00E1795C">
      <w:pPr>
        <w:spacing w:line="360" w:lineRule="exact"/>
        <w:jc w:val="both"/>
        <w:rPr>
          <w:lang w:val="it-IT"/>
        </w:rPr>
      </w:pPr>
    </w:p>
    <w:p w:rsidR="007C79DB" w:rsidRPr="003B14C1" w:rsidRDefault="007C79DB" w:rsidP="00E1795C">
      <w:pPr>
        <w:spacing w:line="360" w:lineRule="exact"/>
        <w:jc w:val="both"/>
        <w:rPr>
          <w:lang w:val="it-IT"/>
        </w:rPr>
      </w:pPr>
      <w:r w:rsidRPr="003B14C1">
        <w:rPr>
          <w:lang w:val="it-IT"/>
        </w:rPr>
        <w:t xml:space="preserve">Tra gli scrittori attesi, oltre ai cinque finalisti del </w:t>
      </w:r>
      <w:r w:rsidRPr="003B14C1">
        <w:rPr>
          <w:b/>
          <w:lang w:val="it-IT"/>
        </w:rPr>
        <w:t xml:space="preserve">Premio Giorgio </w:t>
      </w:r>
      <w:proofErr w:type="spellStart"/>
      <w:r w:rsidRPr="003B14C1">
        <w:rPr>
          <w:b/>
          <w:lang w:val="it-IT"/>
        </w:rPr>
        <w:t>Scerbanenco</w:t>
      </w:r>
      <w:proofErr w:type="spellEnd"/>
      <w:r w:rsidR="00B62884">
        <w:rPr>
          <w:b/>
          <w:lang w:val="it-IT"/>
        </w:rPr>
        <w:t xml:space="preserve"> - </w:t>
      </w:r>
      <w:r w:rsidRPr="003B14C1">
        <w:rPr>
          <w:b/>
          <w:lang w:val="it-IT"/>
        </w:rPr>
        <w:t>La Stampa</w:t>
      </w:r>
      <w:r w:rsidRPr="003B14C1">
        <w:rPr>
          <w:lang w:val="it-IT"/>
        </w:rPr>
        <w:t xml:space="preserve"> per il miglior romanzo noir italiano dell'anno: </w:t>
      </w:r>
      <w:proofErr w:type="spellStart"/>
      <w:r w:rsidRPr="003B14C1">
        <w:rPr>
          <w:b/>
          <w:lang w:val="it-IT"/>
        </w:rPr>
        <w:t>Gianrico</w:t>
      </w:r>
      <w:proofErr w:type="spellEnd"/>
      <w:r w:rsidRPr="003B14C1">
        <w:rPr>
          <w:b/>
          <w:lang w:val="it-IT"/>
        </w:rPr>
        <w:t xml:space="preserve"> </w:t>
      </w:r>
      <w:proofErr w:type="spellStart"/>
      <w:r w:rsidRPr="003B14C1">
        <w:rPr>
          <w:b/>
          <w:lang w:val="it-IT"/>
        </w:rPr>
        <w:t>Carofiglio</w:t>
      </w:r>
      <w:proofErr w:type="spellEnd"/>
      <w:r w:rsidRPr="003B14C1">
        <w:rPr>
          <w:lang w:val="it-IT"/>
        </w:rPr>
        <w:t xml:space="preserve"> (</w:t>
      </w:r>
      <w:r w:rsidRPr="003B14C1">
        <w:rPr>
          <w:i/>
          <w:lang w:val="it-IT"/>
        </w:rPr>
        <w:t>La regola dell'equilibrio</w:t>
      </w:r>
      <w:r w:rsidRPr="003B14C1">
        <w:rPr>
          <w:lang w:val="it-IT"/>
        </w:rPr>
        <w:t xml:space="preserve">, Einaudi), </w:t>
      </w:r>
      <w:r w:rsidRPr="003B14C1">
        <w:rPr>
          <w:b/>
          <w:lang w:val="it-IT"/>
        </w:rPr>
        <w:t xml:space="preserve">Carlo Lucarelli </w:t>
      </w:r>
      <w:r w:rsidRPr="003B14C1">
        <w:rPr>
          <w:lang w:val="it-IT"/>
        </w:rPr>
        <w:t>(</w:t>
      </w:r>
      <w:r w:rsidRPr="003B14C1">
        <w:rPr>
          <w:i/>
          <w:lang w:val="it-IT"/>
        </w:rPr>
        <w:t>Albergo Italia</w:t>
      </w:r>
      <w:r w:rsidRPr="003B14C1">
        <w:rPr>
          <w:lang w:val="it-IT"/>
        </w:rPr>
        <w:t xml:space="preserve">, Einaudi), </w:t>
      </w:r>
      <w:r w:rsidRPr="003B14C1">
        <w:rPr>
          <w:b/>
          <w:lang w:val="it-IT"/>
        </w:rPr>
        <w:t>Stefano Tura</w:t>
      </w:r>
      <w:r w:rsidRPr="003B14C1">
        <w:rPr>
          <w:lang w:val="it-IT"/>
        </w:rPr>
        <w:t xml:space="preserve"> (</w:t>
      </w:r>
      <w:r w:rsidRPr="003B14C1">
        <w:rPr>
          <w:i/>
          <w:lang w:val="it-IT"/>
        </w:rPr>
        <w:t>Tu sei il prossimo</w:t>
      </w:r>
      <w:r w:rsidRPr="003B14C1">
        <w:rPr>
          <w:lang w:val="it-IT"/>
        </w:rPr>
        <w:t xml:space="preserve">, </w:t>
      </w:r>
      <w:proofErr w:type="spellStart"/>
      <w:r w:rsidRPr="003B14C1">
        <w:rPr>
          <w:lang w:val="it-IT"/>
        </w:rPr>
        <w:t>Fazi</w:t>
      </w:r>
      <w:proofErr w:type="spellEnd"/>
      <w:r w:rsidRPr="003B14C1">
        <w:rPr>
          <w:lang w:val="it-IT"/>
        </w:rPr>
        <w:t xml:space="preserve">), </w:t>
      </w:r>
      <w:proofErr w:type="spellStart"/>
      <w:r w:rsidRPr="003B14C1">
        <w:rPr>
          <w:b/>
          <w:lang w:val="it-IT"/>
        </w:rPr>
        <w:t>Joakim</w:t>
      </w:r>
      <w:proofErr w:type="spellEnd"/>
      <w:r w:rsidRPr="003B14C1">
        <w:rPr>
          <w:b/>
          <w:lang w:val="it-IT"/>
        </w:rPr>
        <w:t xml:space="preserve"> </w:t>
      </w:r>
      <w:proofErr w:type="spellStart"/>
      <w:r w:rsidRPr="003B14C1">
        <w:rPr>
          <w:b/>
          <w:lang w:val="it-IT"/>
        </w:rPr>
        <w:t>Zander</w:t>
      </w:r>
      <w:proofErr w:type="spellEnd"/>
      <w:r w:rsidRPr="003B14C1">
        <w:rPr>
          <w:lang w:val="it-IT"/>
        </w:rPr>
        <w:t xml:space="preserve"> (</w:t>
      </w:r>
      <w:r w:rsidRPr="003B14C1">
        <w:rPr>
          <w:i/>
          <w:lang w:val="it-IT"/>
        </w:rPr>
        <w:t>Il nuotatore</w:t>
      </w:r>
      <w:r w:rsidRPr="003B14C1">
        <w:rPr>
          <w:lang w:val="it-IT"/>
        </w:rPr>
        <w:t xml:space="preserve">, Bompiani), </w:t>
      </w:r>
      <w:r w:rsidRPr="003B14C1">
        <w:rPr>
          <w:b/>
          <w:lang w:val="it-IT"/>
        </w:rPr>
        <w:t xml:space="preserve">Robert </w:t>
      </w:r>
      <w:proofErr w:type="spellStart"/>
      <w:r w:rsidRPr="003B14C1">
        <w:rPr>
          <w:b/>
          <w:lang w:val="it-IT"/>
        </w:rPr>
        <w:t>Karjel</w:t>
      </w:r>
      <w:proofErr w:type="spellEnd"/>
      <w:r w:rsidRPr="003B14C1">
        <w:rPr>
          <w:lang w:val="it-IT"/>
        </w:rPr>
        <w:t xml:space="preserve"> (</w:t>
      </w:r>
      <w:r w:rsidRPr="003B14C1">
        <w:rPr>
          <w:i/>
          <w:lang w:val="it-IT"/>
        </w:rPr>
        <w:t>Lo svedese</w:t>
      </w:r>
      <w:r w:rsidRPr="003B14C1">
        <w:rPr>
          <w:lang w:val="it-IT"/>
        </w:rPr>
        <w:t xml:space="preserve">, Rizzoli), </w:t>
      </w:r>
      <w:r w:rsidRPr="003B14C1">
        <w:rPr>
          <w:b/>
          <w:lang w:val="it-IT"/>
        </w:rPr>
        <w:t xml:space="preserve">Ingrid </w:t>
      </w:r>
      <w:proofErr w:type="spellStart"/>
      <w:r w:rsidRPr="003B14C1">
        <w:rPr>
          <w:b/>
          <w:lang w:val="it-IT"/>
        </w:rPr>
        <w:t>Astier</w:t>
      </w:r>
      <w:proofErr w:type="spellEnd"/>
      <w:r w:rsidRPr="003B14C1">
        <w:rPr>
          <w:lang w:val="it-IT"/>
        </w:rPr>
        <w:t xml:space="preserve"> (</w:t>
      </w:r>
      <w:r w:rsidRPr="003B14C1">
        <w:rPr>
          <w:i/>
          <w:lang w:val="it-IT"/>
        </w:rPr>
        <w:t>Omicidi sulla Senna</w:t>
      </w:r>
      <w:r w:rsidRPr="003B14C1">
        <w:rPr>
          <w:lang w:val="it-IT"/>
        </w:rPr>
        <w:t xml:space="preserve">, Bompiani), i campioni del noir </w:t>
      </w:r>
      <w:r w:rsidRPr="009E3D09">
        <w:rPr>
          <w:b/>
          <w:lang w:val="it-IT"/>
        </w:rPr>
        <w:t xml:space="preserve">Fois, Dazieri, </w:t>
      </w:r>
      <w:proofErr w:type="spellStart"/>
      <w:r w:rsidRPr="009E3D09">
        <w:rPr>
          <w:b/>
          <w:lang w:val="it-IT"/>
        </w:rPr>
        <w:t>Bonini</w:t>
      </w:r>
      <w:proofErr w:type="spellEnd"/>
      <w:r w:rsidRPr="009E3D09">
        <w:rPr>
          <w:b/>
          <w:lang w:val="it-IT"/>
        </w:rPr>
        <w:t xml:space="preserve">, De Cataldo, </w:t>
      </w:r>
      <w:proofErr w:type="spellStart"/>
      <w:r w:rsidRPr="009E3D09">
        <w:rPr>
          <w:b/>
          <w:lang w:val="it-IT"/>
        </w:rPr>
        <w:t>Pandiani</w:t>
      </w:r>
      <w:proofErr w:type="spellEnd"/>
      <w:r w:rsidR="0082344F" w:rsidRPr="009E3D09">
        <w:rPr>
          <w:b/>
          <w:lang w:val="it-IT"/>
        </w:rPr>
        <w:t xml:space="preserve"> e </w:t>
      </w:r>
      <w:proofErr w:type="spellStart"/>
      <w:r w:rsidR="0082344F" w:rsidRPr="009E3D09">
        <w:rPr>
          <w:b/>
          <w:lang w:val="it-IT"/>
        </w:rPr>
        <w:t>Morchio</w:t>
      </w:r>
      <w:proofErr w:type="spellEnd"/>
      <w:r w:rsidRPr="009E3D09">
        <w:rPr>
          <w:lang w:val="it-IT"/>
        </w:rPr>
        <w:t xml:space="preserve"> con l'antologia </w:t>
      </w:r>
      <w:r w:rsidRPr="009E3D09">
        <w:rPr>
          <w:i/>
          <w:lang w:val="it-IT"/>
        </w:rPr>
        <w:t>I semi del male</w:t>
      </w:r>
      <w:r w:rsidRPr="009E3D09">
        <w:rPr>
          <w:lang w:val="it-IT"/>
        </w:rPr>
        <w:t xml:space="preserve"> (Rizzoli)</w:t>
      </w:r>
      <w:r w:rsidR="00902A3C" w:rsidRPr="009E3D09">
        <w:rPr>
          <w:lang w:val="it-IT"/>
        </w:rPr>
        <w:t xml:space="preserve"> e la</w:t>
      </w:r>
      <w:r w:rsidR="00070A0D">
        <w:rPr>
          <w:lang w:val="it-IT"/>
        </w:rPr>
        <w:t xml:space="preserve"> nuova</w:t>
      </w:r>
      <w:r w:rsidR="00902A3C" w:rsidRPr="009E3D09">
        <w:rPr>
          <w:lang w:val="it-IT"/>
        </w:rPr>
        <w:t xml:space="preserve"> “signora del thriller italiano” </w:t>
      </w:r>
      <w:r w:rsidR="00902A3C" w:rsidRPr="00F701C4">
        <w:rPr>
          <w:b/>
          <w:lang w:val="it-IT"/>
        </w:rPr>
        <w:t xml:space="preserve">Elisabetta </w:t>
      </w:r>
      <w:proofErr w:type="spellStart"/>
      <w:r w:rsidR="00902A3C" w:rsidRPr="00F701C4">
        <w:rPr>
          <w:b/>
          <w:lang w:val="it-IT"/>
        </w:rPr>
        <w:t>Cametti</w:t>
      </w:r>
      <w:proofErr w:type="spellEnd"/>
      <w:r w:rsidR="00902A3C" w:rsidRPr="009E3D09">
        <w:rPr>
          <w:lang w:val="it-IT"/>
        </w:rPr>
        <w:t xml:space="preserve"> (</w:t>
      </w:r>
      <w:r w:rsidR="00902A3C" w:rsidRPr="009E3D09">
        <w:rPr>
          <w:i/>
          <w:lang w:val="it-IT"/>
        </w:rPr>
        <w:t>K. Nel mare del tempo</w:t>
      </w:r>
      <w:r w:rsidR="00902A3C" w:rsidRPr="009E3D09">
        <w:rPr>
          <w:lang w:val="it-IT"/>
        </w:rPr>
        <w:t>, Giunti).</w:t>
      </w:r>
    </w:p>
    <w:p w:rsidR="001647DA" w:rsidRPr="003B14C1" w:rsidRDefault="001647DA" w:rsidP="00E1795C">
      <w:pPr>
        <w:spacing w:line="360" w:lineRule="exact"/>
        <w:jc w:val="both"/>
        <w:rPr>
          <w:lang w:val="it-IT"/>
        </w:rPr>
      </w:pPr>
    </w:p>
    <w:p w:rsidR="007C79DB" w:rsidRPr="003B14C1" w:rsidRDefault="007C79DB" w:rsidP="00E1795C">
      <w:pPr>
        <w:spacing w:line="360" w:lineRule="exact"/>
        <w:jc w:val="both"/>
        <w:rPr>
          <w:lang w:val="it-IT"/>
        </w:rPr>
      </w:pPr>
      <w:r w:rsidRPr="003B14C1">
        <w:rPr>
          <w:lang w:val="it-IT"/>
        </w:rPr>
        <w:t>Per i 90 anni dell'</w:t>
      </w:r>
      <w:r w:rsidRPr="003B14C1">
        <w:rPr>
          <w:b/>
          <w:lang w:val="it-IT"/>
        </w:rPr>
        <w:t xml:space="preserve">Istituto Luce </w:t>
      </w:r>
      <w:r w:rsidRPr="003B14C1">
        <w:rPr>
          <w:lang w:val="it-IT"/>
        </w:rPr>
        <w:t xml:space="preserve">il festival rinnova la collaborazione con Istituto Luce Cinecittà, dedicata alla memoria italiana e si associa al Festival </w:t>
      </w:r>
      <w:r w:rsidRPr="003B14C1">
        <w:rPr>
          <w:b/>
          <w:lang w:val="it-IT"/>
        </w:rPr>
        <w:t>Trame</w:t>
      </w:r>
      <w:r w:rsidRPr="003B14C1">
        <w:rPr>
          <w:lang w:val="it-IT"/>
        </w:rPr>
        <w:t xml:space="preserve"> per una giornata speciale intitolata </w:t>
      </w:r>
      <w:r w:rsidR="009013E5">
        <w:rPr>
          <w:b/>
          <w:lang w:val="it-IT"/>
        </w:rPr>
        <w:t>Trame, il Sud in Bianco e N</w:t>
      </w:r>
      <w:r w:rsidRPr="003B14C1">
        <w:rPr>
          <w:b/>
          <w:lang w:val="it-IT"/>
        </w:rPr>
        <w:t>ero</w:t>
      </w:r>
      <w:r w:rsidRPr="003B14C1">
        <w:rPr>
          <w:lang w:val="it-IT"/>
        </w:rPr>
        <w:t xml:space="preserve"> condotta da Gaetano </w:t>
      </w:r>
      <w:proofErr w:type="spellStart"/>
      <w:r w:rsidRPr="003B14C1">
        <w:rPr>
          <w:lang w:val="it-IT"/>
        </w:rPr>
        <w:t>Savatteri</w:t>
      </w:r>
      <w:proofErr w:type="spellEnd"/>
      <w:r w:rsidRPr="003B14C1">
        <w:rPr>
          <w:lang w:val="it-IT"/>
        </w:rPr>
        <w:t xml:space="preserve"> con materiali rari e inediti dell'archivio storico del Luce.</w:t>
      </w:r>
      <w:r w:rsidR="001647DA" w:rsidRPr="003B14C1">
        <w:rPr>
          <w:lang w:val="it-IT"/>
        </w:rPr>
        <w:t xml:space="preserve"> </w:t>
      </w:r>
      <w:r w:rsidRPr="003B14C1">
        <w:rPr>
          <w:lang w:val="it-IT"/>
        </w:rPr>
        <w:t xml:space="preserve">In quest'occasione viene presentato anche il film-documento di Toni </w:t>
      </w:r>
      <w:proofErr w:type="spellStart"/>
      <w:r w:rsidRPr="003B14C1">
        <w:rPr>
          <w:lang w:val="it-IT"/>
        </w:rPr>
        <w:t>Trupia</w:t>
      </w:r>
      <w:proofErr w:type="spellEnd"/>
      <w:r w:rsidR="002376B9">
        <w:rPr>
          <w:lang w:val="it-IT"/>
        </w:rPr>
        <w:t>,</w:t>
      </w:r>
      <w:r w:rsidRPr="003B14C1">
        <w:rPr>
          <w:lang w:val="it-IT"/>
        </w:rPr>
        <w:t xml:space="preserve"> </w:t>
      </w:r>
      <w:r w:rsidRPr="003B14C1">
        <w:rPr>
          <w:b/>
          <w:lang w:val="it-IT"/>
        </w:rPr>
        <w:t xml:space="preserve">Malerba </w:t>
      </w:r>
      <w:r w:rsidRPr="003B14C1">
        <w:rPr>
          <w:lang w:val="it-IT"/>
        </w:rPr>
        <w:t>(work in progress).</w:t>
      </w:r>
    </w:p>
    <w:p w:rsidR="007C79DB" w:rsidRPr="003B14C1" w:rsidRDefault="007C79DB" w:rsidP="00E1795C">
      <w:pPr>
        <w:spacing w:line="360" w:lineRule="exact"/>
        <w:jc w:val="both"/>
        <w:rPr>
          <w:lang w:val="it-IT"/>
        </w:rPr>
      </w:pPr>
      <w:r w:rsidRPr="003B14C1">
        <w:rPr>
          <w:lang w:val="it-IT"/>
        </w:rPr>
        <w:t xml:space="preserve">Insieme alla </w:t>
      </w:r>
      <w:r w:rsidRPr="003B14C1">
        <w:rPr>
          <w:b/>
          <w:lang w:val="it-IT"/>
        </w:rPr>
        <w:t xml:space="preserve">Scuola Holden </w:t>
      </w:r>
      <w:r w:rsidRPr="003B14C1">
        <w:rPr>
          <w:lang w:val="it-IT"/>
        </w:rPr>
        <w:t xml:space="preserve">il </w:t>
      </w:r>
      <w:proofErr w:type="spellStart"/>
      <w:r w:rsidRPr="003B14C1">
        <w:rPr>
          <w:lang w:val="it-IT"/>
        </w:rPr>
        <w:t>Noirfest</w:t>
      </w:r>
      <w:proofErr w:type="spellEnd"/>
      <w:r w:rsidRPr="003B14C1">
        <w:rPr>
          <w:lang w:val="it-IT"/>
        </w:rPr>
        <w:t xml:space="preserve"> organizza un incontro-laboratorio sulla nuova serialità televisiva con gli sceneggiatori e docenti della Scuola Stefano Sardo, Dario </w:t>
      </w:r>
      <w:proofErr w:type="spellStart"/>
      <w:r w:rsidRPr="003B14C1">
        <w:rPr>
          <w:lang w:val="it-IT"/>
        </w:rPr>
        <w:t>Bonamin</w:t>
      </w:r>
      <w:proofErr w:type="spellEnd"/>
      <w:r w:rsidRPr="003B14C1">
        <w:rPr>
          <w:lang w:val="it-IT"/>
        </w:rPr>
        <w:t xml:space="preserve"> e Francesca De Lisi, mentre </w:t>
      </w:r>
      <w:r w:rsidRPr="003B14C1">
        <w:rPr>
          <w:b/>
          <w:lang w:val="it-IT"/>
        </w:rPr>
        <w:t xml:space="preserve">Sky Atlantic </w:t>
      </w:r>
      <w:r w:rsidRPr="003B14C1">
        <w:rPr>
          <w:lang w:val="it-IT"/>
        </w:rPr>
        <w:t>e</w:t>
      </w:r>
      <w:r w:rsidRPr="003B14C1">
        <w:rPr>
          <w:b/>
          <w:lang w:val="it-IT"/>
        </w:rPr>
        <w:t xml:space="preserve"> Fox Crime </w:t>
      </w:r>
      <w:r w:rsidRPr="003B14C1">
        <w:rPr>
          <w:lang w:val="it-IT"/>
        </w:rPr>
        <w:t>propongono le grandi serie americane che domineranno la prossima annata televisiva.</w:t>
      </w:r>
    </w:p>
    <w:p w:rsidR="001647DA" w:rsidRPr="003B14C1" w:rsidRDefault="001647DA" w:rsidP="00E1795C">
      <w:pPr>
        <w:spacing w:line="360" w:lineRule="exact"/>
        <w:jc w:val="both"/>
        <w:rPr>
          <w:lang w:val="it-IT"/>
        </w:rPr>
      </w:pPr>
    </w:p>
    <w:p w:rsidR="002C2540" w:rsidRPr="009E3D09" w:rsidRDefault="002C2540" w:rsidP="00E1795C">
      <w:pPr>
        <w:spacing w:line="360" w:lineRule="exact"/>
        <w:jc w:val="both"/>
        <w:rPr>
          <w:lang w:val="it-IT"/>
        </w:rPr>
      </w:pPr>
      <w:r w:rsidRPr="009E3D09">
        <w:rPr>
          <w:lang w:val="it-IT"/>
        </w:rPr>
        <w:t>Tra le sorprese che non ti aspetteresti, ci saranno quest'anno una imprevedibile web-serie firmata dai Manetti</w:t>
      </w:r>
      <w:r w:rsidR="002376B9">
        <w:rPr>
          <w:lang w:val="it-IT"/>
        </w:rPr>
        <w:t xml:space="preserve"> </w:t>
      </w:r>
      <w:proofErr w:type="spellStart"/>
      <w:r w:rsidR="002376B9">
        <w:rPr>
          <w:lang w:val="it-IT"/>
        </w:rPr>
        <w:t>Bros</w:t>
      </w:r>
      <w:proofErr w:type="spellEnd"/>
      <w:r w:rsidR="002376B9">
        <w:rPr>
          <w:lang w:val="it-IT"/>
        </w:rPr>
        <w:t>.</w:t>
      </w:r>
      <w:r w:rsidRPr="009E3D09">
        <w:rPr>
          <w:lang w:val="it-IT"/>
        </w:rPr>
        <w:t xml:space="preserve"> con al centro il mitico Rex; i ritorn</w:t>
      </w:r>
      <w:r w:rsidR="002376B9">
        <w:rPr>
          <w:lang w:val="it-IT"/>
        </w:rPr>
        <w:t>i</w:t>
      </w:r>
      <w:r w:rsidRPr="009E3D09">
        <w:rPr>
          <w:lang w:val="it-IT"/>
        </w:rPr>
        <w:t xml:space="preserve"> di Federico Zampaglione, Luca </w:t>
      </w:r>
      <w:proofErr w:type="spellStart"/>
      <w:r w:rsidRPr="009E3D09">
        <w:rPr>
          <w:lang w:val="it-IT"/>
        </w:rPr>
        <w:t>Argentero</w:t>
      </w:r>
      <w:proofErr w:type="spellEnd"/>
      <w:r w:rsidRPr="009E3D09">
        <w:rPr>
          <w:lang w:val="it-IT"/>
        </w:rPr>
        <w:t xml:space="preserve"> e Domiziano </w:t>
      </w:r>
      <w:proofErr w:type="spellStart"/>
      <w:r w:rsidRPr="009E3D09">
        <w:rPr>
          <w:lang w:val="it-IT"/>
        </w:rPr>
        <w:t>Cristopharo</w:t>
      </w:r>
      <w:proofErr w:type="spellEnd"/>
      <w:r w:rsidRPr="009E3D09">
        <w:rPr>
          <w:lang w:val="it-IT"/>
        </w:rPr>
        <w:t xml:space="preserve">; un'incursione </w:t>
      </w:r>
      <w:proofErr w:type="spellStart"/>
      <w:r w:rsidRPr="009E3D09">
        <w:rPr>
          <w:lang w:val="it-IT"/>
        </w:rPr>
        <w:t>psycho-rock</w:t>
      </w:r>
      <w:proofErr w:type="spellEnd"/>
      <w:r w:rsidRPr="009E3D09">
        <w:rPr>
          <w:lang w:val="it-IT"/>
        </w:rPr>
        <w:t xml:space="preserve"> della band </w:t>
      </w:r>
      <w:proofErr w:type="spellStart"/>
      <w:r w:rsidRPr="009E3D09">
        <w:rPr>
          <w:b/>
          <w:lang w:val="it-IT"/>
        </w:rPr>
        <w:t>B</w:t>
      </w:r>
      <w:r w:rsidR="00934490">
        <w:rPr>
          <w:b/>
          <w:lang w:val="it-IT"/>
        </w:rPr>
        <w:t>ébé</w:t>
      </w:r>
      <w:proofErr w:type="spellEnd"/>
      <w:r w:rsidRPr="009E3D09">
        <w:rPr>
          <w:b/>
          <w:lang w:val="it-IT"/>
        </w:rPr>
        <w:t xml:space="preserve"> </w:t>
      </w:r>
      <w:proofErr w:type="spellStart"/>
      <w:r w:rsidRPr="009E3D09">
        <w:rPr>
          <w:b/>
          <w:lang w:val="it-IT"/>
        </w:rPr>
        <w:t>Donge</w:t>
      </w:r>
      <w:proofErr w:type="spellEnd"/>
      <w:r w:rsidRPr="009E3D09">
        <w:rPr>
          <w:lang w:val="it-IT"/>
        </w:rPr>
        <w:t xml:space="preserve"> che da sempre si ispira </w:t>
      </w:r>
      <w:r w:rsidRPr="009E3D09">
        <w:rPr>
          <w:lang w:val="it-IT"/>
        </w:rPr>
        <w:lastRenderedPageBreak/>
        <w:t xml:space="preserve">alla controversa personalità dell'avvelenatrice di Simenon; il controcanto delle ballate della mala di Stefano </w:t>
      </w:r>
      <w:proofErr w:type="spellStart"/>
      <w:r w:rsidRPr="009E3D09">
        <w:rPr>
          <w:lang w:val="it-IT"/>
        </w:rPr>
        <w:t>Covri</w:t>
      </w:r>
      <w:proofErr w:type="spellEnd"/>
      <w:r w:rsidRPr="009E3D09">
        <w:rPr>
          <w:lang w:val="it-IT"/>
        </w:rPr>
        <w:t xml:space="preserve">; una serie di incontri con protagonisti dello spettacolo che prende il via in occasione dei festeggiamenti per i 10 anni di </w:t>
      </w:r>
      <w:r w:rsidRPr="009E3D09">
        <w:rPr>
          <w:b/>
          <w:lang w:val="it-IT"/>
        </w:rPr>
        <w:t>Officine Artistiche</w:t>
      </w:r>
      <w:r w:rsidRPr="009E3D09">
        <w:rPr>
          <w:lang w:val="it-IT"/>
        </w:rPr>
        <w:t xml:space="preserve">. </w:t>
      </w:r>
    </w:p>
    <w:p w:rsidR="007C79DB" w:rsidRPr="003B14C1" w:rsidRDefault="007C79DB" w:rsidP="00E1795C">
      <w:pPr>
        <w:spacing w:line="360" w:lineRule="exact"/>
        <w:jc w:val="both"/>
        <w:rPr>
          <w:lang w:val="it-IT"/>
        </w:rPr>
      </w:pPr>
      <w:r w:rsidRPr="009E3D09">
        <w:rPr>
          <w:lang w:val="it-IT"/>
        </w:rPr>
        <w:t xml:space="preserve">E infine </w:t>
      </w:r>
      <w:r w:rsidR="002C2540" w:rsidRPr="009E3D09">
        <w:rPr>
          <w:lang w:val="it-IT"/>
        </w:rPr>
        <w:t xml:space="preserve">un insolito cocktail di </w:t>
      </w:r>
      <w:r w:rsidRPr="009E3D09">
        <w:rPr>
          <w:lang w:val="it-IT"/>
        </w:rPr>
        <w:t xml:space="preserve">campioni della racchetta, attori, registi e semplici appassionati, </w:t>
      </w:r>
      <w:r w:rsidR="002C2540" w:rsidRPr="009E3D09">
        <w:rPr>
          <w:lang w:val="it-IT"/>
        </w:rPr>
        <w:t>che danno vita alla</w:t>
      </w:r>
      <w:r w:rsidR="002C2540" w:rsidRPr="003B14C1">
        <w:rPr>
          <w:lang w:val="it-IT"/>
        </w:rPr>
        <w:t xml:space="preserve"> </w:t>
      </w:r>
      <w:r w:rsidRPr="003B14C1">
        <w:rPr>
          <w:lang w:val="it-IT"/>
        </w:rPr>
        <w:t xml:space="preserve">prima edizione di </w:t>
      </w:r>
      <w:r w:rsidRPr="003B14C1">
        <w:rPr>
          <w:b/>
          <w:lang w:val="it-IT"/>
        </w:rPr>
        <w:t>Doppio Giallo</w:t>
      </w:r>
      <w:r w:rsidRPr="003B14C1">
        <w:rPr>
          <w:lang w:val="it-IT"/>
        </w:rPr>
        <w:t xml:space="preserve">, torneo di tennis a inviti che accoppierà a sorpresa le star e i dilettanti in una sfida all'ultimo </w:t>
      </w:r>
      <w:proofErr w:type="spellStart"/>
      <w:r w:rsidRPr="003B14C1">
        <w:rPr>
          <w:lang w:val="it-IT"/>
        </w:rPr>
        <w:t>tie</w:t>
      </w:r>
      <w:proofErr w:type="spellEnd"/>
      <w:r w:rsidRPr="003B14C1">
        <w:rPr>
          <w:lang w:val="it-IT"/>
        </w:rPr>
        <w:t xml:space="preserve"> break. Ricordando </w:t>
      </w:r>
      <w:proofErr w:type="spellStart"/>
      <w:r w:rsidRPr="003B14C1">
        <w:rPr>
          <w:lang w:val="it-IT"/>
        </w:rPr>
        <w:t>Farley</w:t>
      </w:r>
      <w:proofErr w:type="spellEnd"/>
      <w:r w:rsidRPr="003B14C1">
        <w:rPr>
          <w:lang w:val="it-IT"/>
        </w:rPr>
        <w:t xml:space="preserve"> </w:t>
      </w:r>
      <w:proofErr w:type="spellStart"/>
      <w:r w:rsidRPr="003B14C1">
        <w:rPr>
          <w:lang w:val="it-IT"/>
        </w:rPr>
        <w:t>Granger</w:t>
      </w:r>
      <w:proofErr w:type="spellEnd"/>
      <w:r w:rsidRPr="003B14C1">
        <w:rPr>
          <w:lang w:val="it-IT"/>
        </w:rPr>
        <w:t xml:space="preserve"> e la più bella partita di tennis della storia del cinema in </w:t>
      </w:r>
      <w:proofErr w:type="spellStart"/>
      <w:r w:rsidRPr="003B14C1">
        <w:rPr>
          <w:i/>
          <w:lang w:val="it-IT"/>
        </w:rPr>
        <w:t>Strangers</w:t>
      </w:r>
      <w:proofErr w:type="spellEnd"/>
      <w:r w:rsidRPr="003B14C1">
        <w:rPr>
          <w:i/>
          <w:lang w:val="it-IT"/>
        </w:rPr>
        <w:t xml:space="preserve"> on a </w:t>
      </w:r>
      <w:proofErr w:type="spellStart"/>
      <w:r w:rsidRPr="003B14C1">
        <w:rPr>
          <w:i/>
          <w:lang w:val="it-IT"/>
        </w:rPr>
        <w:t>Train</w:t>
      </w:r>
      <w:proofErr w:type="spellEnd"/>
      <w:r w:rsidRPr="003B14C1">
        <w:rPr>
          <w:lang w:val="it-IT"/>
        </w:rPr>
        <w:t xml:space="preserve"> di Alfred Hitchcock dal romanzo di Patricia Highsmith.</w:t>
      </w:r>
    </w:p>
    <w:p w:rsidR="007C79DB" w:rsidRPr="003B14C1" w:rsidRDefault="007C79DB" w:rsidP="00E1795C">
      <w:pPr>
        <w:spacing w:line="360" w:lineRule="exact"/>
        <w:jc w:val="both"/>
        <w:rPr>
          <w:lang w:val="it-IT"/>
        </w:rPr>
      </w:pPr>
    </w:p>
    <w:p w:rsidR="007C79DB" w:rsidRPr="003B14C1" w:rsidRDefault="007C79DB" w:rsidP="00E1795C">
      <w:pPr>
        <w:spacing w:line="360" w:lineRule="exact"/>
        <w:jc w:val="both"/>
        <w:rPr>
          <w:b/>
          <w:lang w:val="it-IT"/>
        </w:rPr>
      </w:pPr>
      <w:r w:rsidRPr="003B14C1">
        <w:rPr>
          <w:b/>
          <w:lang w:val="it-IT"/>
        </w:rPr>
        <w:t>Appuntamento con la paura... a Courmayeur dal 9 al 14 dicembre 2014.</w:t>
      </w:r>
    </w:p>
    <w:p w:rsidR="007C79DB" w:rsidRPr="003B14C1" w:rsidRDefault="007C79DB" w:rsidP="00E1795C">
      <w:pPr>
        <w:spacing w:line="360" w:lineRule="exact"/>
        <w:jc w:val="both"/>
        <w:rPr>
          <w:b/>
          <w:lang w:val="it-IT"/>
        </w:rPr>
      </w:pPr>
    </w:p>
    <w:p w:rsidR="007C79DB" w:rsidRPr="003B14C1" w:rsidRDefault="007C79DB" w:rsidP="00E1795C">
      <w:pPr>
        <w:spacing w:line="360" w:lineRule="exact"/>
        <w:jc w:val="both"/>
        <w:rPr>
          <w:lang w:val="it-IT"/>
        </w:rPr>
      </w:pPr>
      <w:r w:rsidRPr="003B14C1">
        <w:rPr>
          <w:lang w:val="it-IT"/>
        </w:rPr>
        <w:t xml:space="preserve">Il Courmayeur Noir in Festival è diretto da Giorgio </w:t>
      </w:r>
      <w:proofErr w:type="spellStart"/>
      <w:r w:rsidRPr="003B14C1">
        <w:rPr>
          <w:lang w:val="it-IT"/>
        </w:rPr>
        <w:t>Gosetti</w:t>
      </w:r>
      <w:proofErr w:type="spellEnd"/>
      <w:r w:rsidRPr="003B14C1">
        <w:rPr>
          <w:lang w:val="it-IT"/>
        </w:rPr>
        <w:t xml:space="preserve"> e Marina Fabbri. </w:t>
      </w:r>
    </w:p>
    <w:p w:rsidR="007C79DB" w:rsidRPr="003B14C1" w:rsidRDefault="007C79DB" w:rsidP="00E1795C">
      <w:pPr>
        <w:spacing w:line="360" w:lineRule="exact"/>
        <w:jc w:val="both"/>
        <w:rPr>
          <w:lang w:val="it-IT"/>
        </w:rPr>
      </w:pPr>
      <w:r w:rsidRPr="003B14C1">
        <w:rPr>
          <w:lang w:val="it-IT"/>
        </w:rPr>
        <w:t xml:space="preserve">Il Festival è promosso dalla Direzione Generale per il Cinema del </w:t>
      </w:r>
      <w:proofErr w:type="spellStart"/>
      <w:r w:rsidRPr="003B14C1">
        <w:rPr>
          <w:lang w:val="it-IT"/>
        </w:rPr>
        <w:t>MiBACT</w:t>
      </w:r>
      <w:proofErr w:type="spellEnd"/>
      <w:r w:rsidRPr="003B14C1">
        <w:rPr>
          <w:lang w:val="it-IT"/>
        </w:rPr>
        <w:t xml:space="preserve">; Regione Autonoma Valle d'Aosta </w:t>
      </w:r>
      <w:proofErr w:type="spellStart"/>
      <w:r w:rsidRPr="003B14C1">
        <w:rPr>
          <w:lang w:val="it-IT"/>
        </w:rPr>
        <w:t>Région</w:t>
      </w:r>
      <w:proofErr w:type="spellEnd"/>
      <w:r w:rsidRPr="003B14C1">
        <w:rPr>
          <w:lang w:val="it-IT"/>
        </w:rPr>
        <w:t xml:space="preserve"> Autonome Vallée d'</w:t>
      </w:r>
      <w:proofErr w:type="spellStart"/>
      <w:r w:rsidRPr="003B14C1">
        <w:rPr>
          <w:lang w:val="it-IT"/>
        </w:rPr>
        <w:t>Aoste</w:t>
      </w:r>
      <w:proofErr w:type="spellEnd"/>
      <w:r w:rsidRPr="003B14C1">
        <w:rPr>
          <w:lang w:val="it-IT"/>
        </w:rPr>
        <w:t xml:space="preserve"> Assessorato Turismo, Sport, Commercio e Trasporti</w:t>
      </w:r>
      <w:r w:rsidR="00B62884">
        <w:rPr>
          <w:lang w:val="it-IT"/>
        </w:rPr>
        <w:t xml:space="preserve"> - </w:t>
      </w:r>
      <w:proofErr w:type="spellStart"/>
      <w:r w:rsidRPr="003B14C1">
        <w:rPr>
          <w:lang w:val="it-IT"/>
        </w:rPr>
        <w:t>Assessorat</w:t>
      </w:r>
      <w:proofErr w:type="spellEnd"/>
      <w:r w:rsidRPr="003B14C1">
        <w:rPr>
          <w:lang w:val="it-IT"/>
        </w:rPr>
        <w:t xml:space="preserve"> </w:t>
      </w:r>
      <w:proofErr w:type="spellStart"/>
      <w:r w:rsidRPr="003B14C1">
        <w:rPr>
          <w:lang w:val="it-IT"/>
        </w:rPr>
        <w:t>du</w:t>
      </w:r>
      <w:proofErr w:type="spellEnd"/>
      <w:r w:rsidRPr="003B14C1">
        <w:rPr>
          <w:lang w:val="it-IT"/>
        </w:rPr>
        <w:t xml:space="preserve"> </w:t>
      </w:r>
      <w:proofErr w:type="spellStart"/>
      <w:r w:rsidRPr="003B14C1">
        <w:rPr>
          <w:lang w:val="it-IT"/>
        </w:rPr>
        <w:t>Tourisme</w:t>
      </w:r>
      <w:proofErr w:type="spellEnd"/>
      <w:r w:rsidRPr="003B14C1">
        <w:rPr>
          <w:lang w:val="it-IT"/>
        </w:rPr>
        <w:t xml:space="preserve">, </w:t>
      </w:r>
      <w:proofErr w:type="spellStart"/>
      <w:r w:rsidRPr="003B14C1">
        <w:rPr>
          <w:lang w:val="it-IT"/>
        </w:rPr>
        <w:t>des</w:t>
      </w:r>
      <w:proofErr w:type="spellEnd"/>
      <w:r w:rsidRPr="003B14C1">
        <w:rPr>
          <w:lang w:val="it-IT"/>
        </w:rPr>
        <w:t xml:space="preserve"> </w:t>
      </w:r>
      <w:proofErr w:type="spellStart"/>
      <w:r w:rsidRPr="003B14C1">
        <w:rPr>
          <w:lang w:val="it-IT"/>
        </w:rPr>
        <w:t>Sports</w:t>
      </w:r>
      <w:proofErr w:type="spellEnd"/>
      <w:r w:rsidRPr="003B14C1">
        <w:rPr>
          <w:lang w:val="it-IT"/>
        </w:rPr>
        <w:t xml:space="preserve">, </w:t>
      </w:r>
      <w:proofErr w:type="spellStart"/>
      <w:r w:rsidRPr="003B14C1">
        <w:rPr>
          <w:lang w:val="it-IT"/>
        </w:rPr>
        <w:t>du</w:t>
      </w:r>
      <w:proofErr w:type="spellEnd"/>
      <w:r w:rsidRPr="003B14C1">
        <w:rPr>
          <w:lang w:val="it-IT"/>
        </w:rPr>
        <w:t xml:space="preserve"> </w:t>
      </w:r>
      <w:proofErr w:type="spellStart"/>
      <w:r w:rsidRPr="003B14C1">
        <w:rPr>
          <w:lang w:val="it-IT"/>
        </w:rPr>
        <w:t>Commerce</w:t>
      </w:r>
      <w:proofErr w:type="spellEnd"/>
      <w:r w:rsidRPr="003B14C1">
        <w:rPr>
          <w:lang w:val="it-IT"/>
        </w:rPr>
        <w:t xml:space="preserve"> </w:t>
      </w:r>
      <w:proofErr w:type="spellStart"/>
      <w:r w:rsidRPr="003B14C1">
        <w:rPr>
          <w:lang w:val="it-IT"/>
        </w:rPr>
        <w:t>et</w:t>
      </w:r>
      <w:proofErr w:type="spellEnd"/>
      <w:r w:rsidRPr="003B14C1">
        <w:rPr>
          <w:lang w:val="it-IT"/>
        </w:rPr>
        <w:t xml:space="preserve"> </w:t>
      </w:r>
      <w:proofErr w:type="spellStart"/>
      <w:r w:rsidRPr="003B14C1">
        <w:rPr>
          <w:lang w:val="it-IT"/>
        </w:rPr>
        <w:t>des</w:t>
      </w:r>
      <w:proofErr w:type="spellEnd"/>
      <w:r w:rsidRPr="003B14C1">
        <w:rPr>
          <w:lang w:val="it-IT"/>
        </w:rPr>
        <w:t xml:space="preserve"> </w:t>
      </w:r>
      <w:proofErr w:type="spellStart"/>
      <w:r w:rsidRPr="003B14C1">
        <w:rPr>
          <w:lang w:val="it-IT"/>
        </w:rPr>
        <w:t>Transports</w:t>
      </w:r>
      <w:proofErr w:type="spellEnd"/>
      <w:r w:rsidRPr="003B14C1">
        <w:rPr>
          <w:lang w:val="it-IT"/>
        </w:rPr>
        <w:t>; Comune di Courmayeur</w:t>
      </w:r>
    </w:p>
    <w:p w:rsidR="007C79DB" w:rsidRPr="003B14C1" w:rsidRDefault="007C79DB" w:rsidP="00E1795C">
      <w:pPr>
        <w:spacing w:line="360" w:lineRule="exact"/>
        <w:jc w:val="both"/>
        <w:rPr>
          <w:lang w:val="it-IT"/>
        </w:rPr>
      </w:pPr>
      <w:r w:rsidRPr="003B14C1">
        <w:rPr>
          <w:lang w:val="it-IT"/>
        </w:rPr>
        <w:t>Cultural Partner: Istituto Luce Cinecittà</w:t>
      </w:r>
    </w:p>
    <w:p w:rsidR="007C79DB" w:rsidRPr="003B14C1" w:rsidRDefault="007C79DB" w:rsidP="00E1795C">
      <w:pPr>
        <w:spacing w:line="360" w:lineRule="exact"/>
        <w:jc w:val="both"/>
        <w:rPr>
          <w:lang w:val="it-IT"/>
        </w:rPr>
      </w:pPr>
      <w:r w:rsidRPr="003B14C1">
        <w:rPr>
          <w:lang w:val="it-IT"/>
        </w:rPr>
        <w:t xml:space="preserve">Partner Tecnici: Sony </w:t>
      </w:r>
      <w:proofErr w:type="spellStart"/>
      <w:r w:rsidRPr="003B14C1">
        <w:rPr>
          <w:lang w:val="it-IT"/>
        </w:rPr>
        <w:t>Digital</w:t>
      </w:r>
      <w:proofErr w:type="spellEnd"/>
      <w:r w:rsidRPr="003B14C1">
        <w:rPr>
          <w:lang w:val="it-IT"/>
        </w:rPr>
        <w:t xml:space="preserve"> Cinema, </w:t>
      </w:r>
      <w:proofErr w:type="spellStart"/>
      <w:r w:rsidRPr="003B14C1">
        <w:rPr>
          <w:lang w:val="it-IT"/>
        </w:rPr>
        <w:t>Dcinex</w:t>
      </w:r>
      <w:proofErr w:type="spellEnd"/>
      <w:r w:rsidRPr="003B14C1">
        <w:rPr>
          <w:lang w:val="it-IT"/>
        </w:rPr>
        <w:t xml:space="preserve">, Frame </w:t>
      </w:r>
      <w:proofErr w:type="spellStart"/>
      <w:r w:rsidRPr="003B14C1">
        <w:rPr>
          <w:lang w:val="it-IT"/>
        </w:rPr>
        <w:t>by</w:t>
      </w:r>
      <w:proofErr w:type="spellEnd"/>
      <w:r w:rsidRPr="003B14C1">
        <w:rPr>
          <w:lang w:val="it-IT"/>
        </w:rPr>
        <w:t xml:space="preserve"> Frame</w:t>
      </w:r>
      <w:r w:rsidR="00D0393C">
        <w:rPr>
          <w:lang w:val="it-IT"/>
        </w:rPr>
        <w:t>,</w:t>
      </w:r>
      <w:r w:rsidR="00AD496D">
        <w:rPr>
          <w:lang w:val="it-IT"/>
        </w:rPr>
        <w:t xml:space="preserve"> </w:t>
      </w:r>
      <w:proofErr w:type="spellStart"/>
      <w:r w:rsidR="00AD496D" w:rsidRPr="00AD496D">
        <w:rPr>
          <w:lang w:val="it-IT"/>
        </w:rPr>
        <w:t>Caffitaly</w:t>
      </w:r>
      <w:proofErr w:type="spellEnd"/>
      <w:r w:rsidR="00AD496D" w:rsidRPr="00AD496D">
        <w:rPr>
          <w:lang w:val="it-IT"/>
        </w:rPr>
        <w:t xml:space="preserve"> System</w:t>
      </w:r>
      <w:r w:rsidR="00AD496D">
        <w:rPr>
          <w:lang w:val="it-IT"/>
        </w:rPr>
        <w:t>,</w:t>
      </w:r>
      <w:r w:rsidR="00D0393C">
        <w:rPr>
          <w:lang w:val="it-IT"/>
        </w:rPr>
        <w:t xml:space="preserve"> </w:t>
      </w:r>
      <w:r w:rsidR="0066731E">
        <w:rPr>
          <w:lang w:val="it-IT"/>
        </w:rPr>
        <w:t>Sorgenti Monte Bianco</w:t>
      </w:r>
    </w:p>
    <w:p w:rsidR="007C79DB" w:rsidRPr="003B14C1" w:rsidRDefault="007C79DB" w:rsidP="00E1795C">
      <w:pPr>
        <w:spacing w:line="360" w:lineRule="exact"/>
        <w:jc w:val="both"/>
        <w:rPr>
          <w:lang w:val="it-IT"/>
        </w:rPr>
      </w:pPr>
      <w:r w:rsidRPr="003B14C1">
        <w:rPr>
          <w:lang w:val="it-IT"/>
        </w:rPr>
        <w:t>Media Partner: Fox Crime</w:t>
      </w:r>
    </w:p>
    <w:p w:rsidR="007C79DB" w:rsidRPr="003B14C1" w:rsidRDefault="007C79DB" w:rsidP="00E1795C">
      <w:pPr>
        <w:spacing w:line="360" w:lineRule="exact"/>
        <w:jc w:val="both"/>
        <w:rPr>
          <w:lang w:val="en-US"/>
        </w:rPr>
      </w:pPr>
      <w:r w:rsidRPr="003B14C1">
        <w:rPr>
          <w:lang w:val="en-US"/>
        </w:rPr>
        <w:t>Web Partner:</w:t>
      </w:r>
      <w:r w:rsidR="002C2540" w:rsidRPr="003B14C1">
        <w:rPr>
          <w:lang w:val="en-US"/>
        </w:rPr>
        <w:t xml:space="preserve"> </w:t>
      </w:r>
      <w:proofErr w:type="spellStart"/>
      <w:r w:rsidRPr="003B14C1">
        <w:rPr>
          <w:lang w:val="en-US"/>
        </w:rPr>
        <w:t>Cinecittà</w:t>
      </w:r>
      <w:proofErr w:type="spellEnd"/>
      <w:r w:rsidR="00033C2A">
        <w:rPr>
          <w:lang w:val="en-US"/>
        </w:rPr>
        <w:t xml:space="preserve"> News, </w:t>
      </w:r>
      <w:proofErr w:type="spellStart"/>
      <w:r w:rsidR="00033C2A">
        <w:rPr>
          <w:lang w:val="en-US"/>
        </w:rPr>
        <w:t>FilmHouseTV</w:t>
      </w:r>
      <w:proofErr w:type="spellEnd"/>
      <w:r w:rsidR="00033C2A">
        <w:rPr>
          <w:lang w:val="en-US"/>
        </w:rPr>
        <w:t xml:space="preserve">, Fred.fm, </w:t>
      </w:r>
      <w:proofErr w:type="spellStart"/>
      <w:r w:rsidR="00033C2A">
        <w:rPr>
          <w:lang w:val="en-US"/>
        </w:rPr>
        <w:t>MYm</w:t>
      </w:r>
      <w:r w:rsidRPr="003B14C1">
        <w:rPr>
          <w:lang w:val="en-US"/>
        </w:rPr>
        <w:t>ovies.it</w:t>
      </w:r>
      <w:proofErr w:type="spellEnd"/>
    </w:p>
    <w:p w:rsidR="00B61F86" w:rsidRPr="003B14C1" w:rsidRDefault="00B61F86" w:rsidP="00E1795C">
      <w:pPr>
        <w:spacing w:line="360" w:lineRule="exact"/>
        <w:jc w:val="both"/>
        <w:rPr>
          <w:lang w:val="en-US"/>
        </w:rPr>
      </w:pPr>
    </w:p>
    <w:p w:rsidR="007C79DB" w:rsidRPr="003B14C1" w:rsidRDefault="007C79DB" w:rsidP="00E1795C">
      <w:pPr>
        <w:spacing w:line="360" w:lineRule="exact"/>
        <w:jc w:val="both"/>
        <w:rPr>
          <w:lang w:val="it-IT"/>
        </w:rPr>
      </w:pPr>
      <w:r w:rsidRPr="003B14C1">
        <w:rPr>
          <w:b/>
          <w:lang w:val="it-IT"/>
        </w:rPr>
        <w:t>Capo Ufficio Stampa</w:t>
      </w:r>
      <w:r w:rsidRPr="003B14C1">
        <w:rPr>
          <w:lang w:val="it-IT"/>
        </w:rPr>
        <w:t xml:space="preserve">: Patrizia </w:t>
      </w:r>
      <w:proofErr w:type="spellStart"/>
      <w:r w:rsidRPr="003B14C1">
        <w:rPr>
          <w:lang w:val="it-IT"/>
        </w:rPr>
        <w:t>Wachter</w:t>
      </w:r>
      <w:proofErr w:type="spellEnd"/>
      <w:r w:rsidRPr="003B14C1">
        <w:rPr>
          <w:lang w:val="it-IT"/>
        </w:rPr>
        <w:t xml:space="preserve">, Studio Sottocorno, con Delia </w:t>
      </w:r>
      <w:proofErr w:type="spellStart"/>
      <w:r w:rsidRPr="003B14C1">
        <w:rPr>
          <w:lang w:val="it-IT"/>
        </w:rPr>
        <w:t>Parodo</w:t>
      </w:r>
      <w:proofErr w:type="spellEnd"/>
    </w:p>
    <w:p w:rsidR="007C79DB" w:rsidRPr="003B14C1" w:rsidRDefault="007C79DB" w:rsidP="00E1795C">
      <w:pPr>
        <w:spacing w:line="360" w:lineRule="exact"/>
        <w:jc w:val="both"/>
        <w:rPr>
          <w:lang w:val="it-IT"/>
        </w:rPr>
      </w:pPr>
      <w:r w:rsidRPr="003B14C1">
        <w:rPr>
          <w:lang w:val="it-IT"/>
        </w:rPr>
        <w:t xml:space="preserve">studio@sottocorno.it tel. </w:t>
      </w:r>
      <w:r w:rsidR="00217F9D" w:rsidRPr="003B14C1">
        <w:rPr>
          <w:lang w:val="it-IT"/>
        </w:rPr>
        <w:t>+39.</w:t>
      </w:r>
      <w:r w:rsidRPr="003B14C1">
        <w:rPr>
          <w:lang w:val="it-IT"/>
        </w:rPr>
        <w:t>02 20402142</w:t>
      </w:r>
    </w:p>
    <w:p w:rsidR="007C79DB" w:rsidRPr="003B14C1" w:rsidRDefault="007C79DB" w:rsidP="00E1795C">
      <w:pPr>
        <w:spacing w:line="360" w:lineRule="exact"/>
        <w:jc w:val="both"/>
        <w:rPr>
          <w:b/>
          <w:lang w:val="it-IT"/>
        </w:rPr>
      </w:pPr>
      <w:r w:rsidRPr="003B14C1">
        <w:rPr>
          <w:b/>
          <w:lang w:val="it-IT"/>
        </w:rPr>
        <w:t xml:space="preserve">Ufficio Stampa Letteratura: </w:t>
      </w:r>
      <w:r w:rsidRPr="003B14C1">
        <w:rPr>
          <w:lang w:val="it-IT"/>
        </w:rPr>
        <w:t>F</w:t>
      </w:r>
      <w:r w:rsidR="00217F9D" w:rsidRPr="003B14C1">
        <w:rPr>
          <w:lang w:val="it-IT"/>
        </w:rPr>
        <w:t>osforo</w:t>
      </w:r>
    </w:p>
    <w:p w:rsidR="007C79DB" w:rsidRPr="003B14C1" w:rsidRDefault="007C79DB" w:rsidP="00E1795C">
      <w:pPr>
        <w:spacing w:line="360" w:lineRule="exact"/>
        <w:jc w:val="both"/>
        <w:rPr>
          <w:lang w:val="it-IT"/>
        </w:rPr>
      </w:pPr>
      <w:r w:rsidRPr="003B14C1">
        <w:rPr>
          <w:lang w:val="it-IT"/>
        </w:rPr>
        <w:t xml:space="preserve">Francesca </w:t>
      </w:r>
      <w:proofErr w:type="spellStart"/>
      <w:r w:rsidRPr="003B14C1">
        <w:rPr>
          <w:lang w:val="it-IT"/>
        </w:rPr>
        <w:t>Comandini</w:t>
      </w:r>
      <w:proofErr w:type="spellEnd"/>
      <w:r w:rsidRPr="003B14C1">
        <w:rPr>
          <w:lang w:val="it-IT"/>
        </w:rPr>
        <w:t xml:space="preserve"> </w:t>
      </w:r>
      <w:proofErr w:type="spellStart"/>
      <w:r w:rsidR="00217F9D" w:rsidRPr="003B14C1">
        <w:rPr>
          <w:lang w:val="it-IT"/>
        </w:rPr>
        <w:t>cell</w:t>
      </w:r>
      <w:proofErr w:type="spellEnd"/>
      <w:r w:rsidR="00217F9D" w:rsidRPr="003B14C1">
        <w:rPr>
          <w:lang w:val="it-IT"/>
        </w:rPr>
        <w:t xml:space="preserve">. </w:t>
      </w:r>
      <w:r w:rsidRPr="003B14C1">
        <w:rPr>
          <w:lang w:val="it-IT"/>
        </w:rPr>
        <w:t>+39.340.3828160</w:t>
      </w:r>
      <w:r w:rsidR="001A130C">
        <w:rPr>
          <w:lang w:val="it-IT"/>
        </w:rPr>
        <w:t xml:space="preserve"> </w:t>
      </w:r>
      <w:r w:rsidRPr="003B14C1">
        <w:rPr>
          <w:lang w:val="it-IT"/>
        </w:rPr>
        <w:t>francesca.comandini@fosforopress.com</w:t>
      </w:r>
    </w:p>
    <w:p w:rsidR="007C79DB" w:rsidRPr="003B14C1" w:rsidRDefault="007C79DB" w:rsidP="00E1795C">
      <w:pPr>
        <w:spacing w:line="360" w:lineRule="exact"/>
        <w:jc w:val="both"/>
        <w:rPr>
          <w:lang w:val="it-IT"/>
        </w:rPr>
      </w:pPr>
      <w:r w:rsidRPr="003B14C1">
        <w:rPr>
          <w:lang w:val="it-IT"/>
        </w:rPr>
        <w:t xml:space="preserve">Manuela </w:t>
      </w:r>
      <w:proofErr w:type="spellStart"/>
      <w:r w:rsidRPr="003B14C1">
        <w:rPr>
          <w:lang w:val="it-IT"/>
        </w:rPr>
        <w:t>Cavallari</w:t>
      </w:r>
      <w:proofErr w:type="spellEnd"/>
      <w:r w:rsidRPr="003B14C1">
        <w:rPr>
          <w:lang w:val="it-IT"/>
        </w:rPr>
        <w:t xml:space="preserve"> </w:t>
      </w:r>
      <w:proofErr w:type="spellStart"/>
      <w:r w:rsidR="00217F9D" w:rsidRPr="003B14C1">
        <w:rPr>
          <w:lang w:val="it-IT"/>
        </w:rPr>
        <w:t>cell</w:t>
      </w:r>
      <w:proofErr w:type="spellEnd"/>
      <w:r w:rsidR="00217F9D" w:rsidRPr="003B14C1">
        <w:rPr>
          <w:lang w:val="it-IT"/>
        </w:rPr>
        <w:t xml:space="preserve">. </w:t>
      </w:r>
      <w:r w:rsidRPr="003B14C1">
        <w:rPr>
          <w:lang w:val="it-IT"/>
        </w:rPr>
        <w:t>+39.349.6891660</w:t>
      </w:r>
      <w:r w:rsidR="001A130C">
        <w:rPr>
          <w:lang w:val="it-IT"/>
        </w:rPr>
        <w:t xml:space="preserve"> </w:t>
      </w:r>
      <w:r w:rsidRPr="003B14C1">
        <w:rPr>
          <w:lang w:val="it-IT"/>
        </w:rPr>
        <w:t xml:space="preserve">manuela.cavallari@fosforopress.com </w:t>
      </w:r>
    </w:p>
    <w:p w:rsidR="007C79DB" w:rsidRPr="003B14C1" w:rsidRDefault="007C79DB" w:rsidP="00E1795C">
      <w:pPr>
        <w:spacing w:line="360" w:lineRule="exact"/>
        <w:jc w:val="both"/>
        <w:rPr>
          <w:lang w:val="it-IT"/>
        </w:rPr>
      </w:pPr>
      <w:r w:rsidRPr="003B14C1">
        <w:rPr>
          <w:lang w:val="it-IT"/>
        </w:rPr>
        <w:t xml:space="preserve">Giulia </w:t>
      </w:r>
      <w:proofErr w:type="spellStart"/>
      <w:r w:rsidRPr="003B14C1">
        <w:rPr>
          <w:lang w:val="it-IT"/>
        </w:rPr>
        <w:t>Santaroni</w:t>
      </w:r>
      <w:proofErr w:type="spellEnd"/>
      <w:r w:rsidRPr="003B14C1">
        <w:rPr>
          <w:lang w:val="it-IT"/>
        </w:rPr>
        <w:t xml:space="preserve"> </w:t>
      </w:r>
      <w:proofErr w:type="spellStart"/>
      <w:r w:rsidR="00217F9D" w:rsidRPr="003B14C1">
        <w:rPr>
          <w:lang w:val="it-IT"/>
        </w:rPr>
        <w:t>cell</w:t>
      </w:r>
      <w:proofErr w:type="spellEnd"/>
      <w:r w:rsidR="00217F9D" w:rsidRPr="003B14C1">
        <w:rPr>
          <w:lang w:val="it-IT"/>
        </w:rPr>
        <w:t xml:space="preserve">. </w:t>
      </w:r>
      <w:r w:rsidRPr="003B14C1">
        <w:rPr>
          <w:lang w:val="it-IT"/>
        </w:rPr>
        <w:t>+39.348.8224581</w:t>
      </w:r>
      <w:r w:rsidR="001A130C">
        <w:rPr>
          <w:lang w:val="it-IT"/>
        </w:rPr>
        <w:t xml:space="preserve"> </w:t>
      </w:r>
      <w:r w:rsidRPr="003B14C1">
        <w:rPr>
          <w:lang w:val="it-IT"/>
        </w:rPr>
        <w:t>giulia.santaroni@fosforopress.com</w:t>
      </w:r>
    </w:p>
    <w:p w:rsidR="007C79DB" w:rsidRPr="003B14C1" w:rsidRDefault="007C79DB" w:rsidP="00E1795C">
      <w:pPr>
        <w:spacing w:line="360" w:lineRule="exact"/>
        <w:jc w:val="both"/>
        <w:rPr>
          <w:lang w:val="it-IT"/>
        </w:rPr>
      </w:pPr>
      <w:r w:rsidRPr="003B14C1">
        <w:rPr>
          <w:b/>
          <w:lang w:val="it-IT"/>
        </w:rPr>
        <w:t xml:space="preserve">Ufficio </w:t>
      </w:r>
      <w:r w:rsidR="00217F9D" w:rsidRPr="003B14C1">
        <w:rPr>
          <w:b/>
          <w:lang w:val="it-IT"/>
        </w:rPr>
        <w:t xml:space="preserve">Stampa </w:t>
      </w:r>
      <w:r w:rsidR="00A13565" w:rsidRPr="00A13565">
        <w:rPr>
          <w:b/>
          <w:lang w:val="it-IT"/>
        </w:rPr>
        <w:t>in Valle d'Aosta</w:t>
      </w:r>
      <w:r w:rsidRPr="003B14C1">
        <w:rPr>
          <w:b/>
          <w:lang w:val="it-IT"/>
        </w:rPr>
        <w:t>:</w:t>
      </w:r>
      <w:r w:rsidRPr="003B14C1">
        <w:rPr>
          <w:lang w:val="it-IT"/>
        </w:rPr>
        <w:t xml:space="preserve"> </w:t>
      </w:r>
      <w:proofErr w:type="spellStart"/>
      <w:r w:rsidRPr="003B14C1">
        <w:rPr>
          <w:lang w:val="it-IT"/>
        </w:rPr>
        <w:t>Thierry</w:t>
      </w:r>
      <w:proofErr w:type="spellEnd"/>
      <w:r w:rsidRPr="003B14C1">
        <w:rPr>
          <w:lang w:val="it-IT"/>
        </w:rPr>
        <w:t xml:space="preserve"> </w:t>
      </w:r>
      <w:proofErr w:type="spellStart"/>
      <w:r w:rsidRPr="003B14C1">
        <w:rPr>
          <w:lang w:val="it-IT"/>
        </w:rPr>
        <w:t>Pronesti</w:t>
      </w:r>
      <w:proofErr w:type="spellEnd"/>
      <w:r w:rsidRPr="003B14C1">
        <w:rPr>
          <w:lang w:val="it-IT"/>
        </w:rPr>
        <w:t xml:space="preserve"> thierry@noirfest.com </w:t>
      </w:r>
      <w:proofErr w:type="spellStart"/>
      <w:r w:rsidRPr="003B14C1">
        <w:rPr>
          <w:lang w:val="it-IT"/>
        </w:rPr>
        <w:t>cell</w:t>
      </w:r>
      <w:proofErr w:type="spellEnd"/>
      <w:r w:rsidRPr="003B14C1">
        <w:rPr>
          <w:lang w:val="it-IT"/>
        </w:rPr>
        <w:t>.</w:t>
      </w:r>
      <w:r w:rsidR="00217F9D" w:rsidRPr="003B14C1">
        <w:rPr>
          <w:lang w:val="it-IT"/>
        </w:rPr>
        <w:t xml:space="preserve"> +39.</w:t>
      </w:r>
      <w:r w:rsidRPr="003B14C1">
        <w:rPr>
          <w:lang w:val="it-IT"/>
        </w:rPr>
        <w:t>333 4813527</w:t>
      </w:r>
    </w:p>
    <w:p w:rsidR="007C79DB" w:rsidRPr="003B14C1" w:rsidRDefault="007C79DB" w:rsidP="001A130C">
      <w:pPr>
        <w:jc w:val="both"/>
        <w:rPr>
          <w:lang w:val="it-IT"/>
        </w:rPr>
      </w:pPr>
    </w:p>
    <w:p w:rsidR="007C79DB" w:rsidRPr="00194E94" w:rsidRDefault="00194E94" w:rsidP="001A130C">
      <w:pPr>
        <w:jc w:val="center"/>
        <w:rPr>
          <w:rStyle w:val="Enfasicorsivo"/>
          <w:b/>
          <w:i w:val="0"/>
          <w:sz w:val="36"/>
          <w:szCs w:val="36"/>
          <w:u w:val="single"/>
          <w:lang w:val="it-IT"/>
        </w:rPr>
      </w:pPr>
      <w:r>
        <w:rPr>
          <w:rStyle w:val="Enfasicorsivo"/>
          <w:b/>
          <w:i w:val="0"/>
          <w:lang w:val="it-IT"/>
        </w:rPr>
        <w:br w:type="page"/>
      </w:r>
      <w:r w:rsidR="007C79DB" w:rsidRPr="00194E94">
        <w:rPr>
          <w:rStyle w:val="Enfasicorsivo"/>
          <w:b/>
          <w:i w:val="0"/>
          <w:sz w:val="36"/>
          <w:szCs w:val="36"/>
          <w:u w:val="single"/>
          <w:lang w:val="it-IT"/>
        </w:rPr>
        <w:lastRenderedPageBreak/>
        <w:t>I FILM</w:t>
      </w:r>
    </w:p>
    <w:p w:rsidR="007C79DB" w:rsidRPr="003B14C1" w:rsidRDefault="007C79DB" w:rsidP="001A130C">
      <w:pPr>
        <w:jc w:val="center"/>
        <w:rPr>
          <w:rStyle w:val="Enfasicorsivo"/>
          <w:b/>
          <w:i w:val="0"/>
          <w:lang w:val="it-IT"/>
        </w:rPr>
      </w:pPr>
    </w:p>
    <w:p w:rsidR="002222E5" w:rsidRPr="000217F6" w:rsidRDefault="00F43E25" w:rsidP="001A130C">
      <w:pPr>
        <w:jc w:val="both"/>
        <w:rPr>
          <w:b/>
          <w:u w:val="single"/>
          <w:lang w:val="it-IT"/>
        </w:rPr>
      </w:pPr>
      <w:r w:rsidRPr="000217F6">
        <w:rPr>
          <w:b/>
          <w:u w:val="single"/>
          <w:lang w:val="it-IT"/>
        </w:rPr>
        <w:t>CONCORSO</w:t>
      </w:r>
    </w:p>
    <w:p w:rsidR="00F43E25" w:rsidRDefault="00F43E25" w:rsidP="001A130C">
      <w:pPr>
        <w:jc w:val="both"/>
        <w:rPr>
          <w:lang w:val="it-IT"/>
        </w:rPr>
      </w:pPr>
    </w:p>
    <w:p w:rsidR="00B34E93" w:rsidRPr="003B14C1" w:rsidRDefault="00597DE8" w:rsidP="001A130C">
      <w:pPr>
        <w:jc w:val="both"/>
        <w:rPr>
          <w:lang w:val="it-IT"/>
        </w:rPr>
      </w:pPr>
      <w:r w:rsidRPr="003B14C1">
        <w:rPr>
          <w:b/>
          <w:lang w:val="it-IT"/>
        </w:rPr>
        <w:t>SNOW IN PARADISE</w:t>
      </w:r>
      <w:r w:rsidRPr="003B14C1">
        <w:rPr>
          <w:lang w:val="it-IT"/>
        </w:rPr>
        <w:t xml:space="preserve"> </w:t>
      </w:r>
      <w:r w:rsidR="00B34E93" w:rsidRPr="003B14C1">
        <w:rPr>
          <w:lang w:val="it-IT"/>
        </w:rPr>
        <w:t xml:space="preserve">di </w:t>
      </w:r>
      <w:r w:rsidR="00B34E93" w:rsidRPr="00597DE8">
        <w:rPr>
          <w:b/>
          <w:lang w:val="it-IT"/>
        </w:rPr>
        <w:t xml:space="preserve">Andrew </w:t>
      </w:r>
      <w:proofErr w:type="spellStart"/>
      <w:r w:rsidR="00B34E93" w:rsidRPr="00597DE8">
        <w:rPr>
          <w:b/>
          <w:lang w:val="it-IT"/>
        </w:rPr>
        <w:t>Hulme</w:t>
      </w:r>
      <w:proofErr w:type="spellEnd"/>
    </w:p>
    <w:p w:rsidR="00B34E93" w:rsidRPr="003B14C1" w:rsidRDefault="00B34E93" w:rsidP="001A130C">
      <w:pPr>
        <w:jc w:val="both"/>
        <w:rPr>
          <w:lang w:val="en-US"/>
        </w:rPr>
      </w:pPr>
      <w:proofErr w:type="spellStart"/>
      <w:r w:rsidRPr="003B14C1">
        <w:rPr>
          <w:lang w:val="en-US"/>
        </w:rPr>
        <w:t>Regno</w:t>
      </w:r>
      <w:proofErr w:type="spellEnd"/>
      <w:r w:rsidRPr="003B14C1">
        <w:rPr>
          <w:lang w:val="en-US"/>
        </w:rPr>
        <w:t xml:space="preserve"> </w:t>
      </w:r>
      <w:proofErr w:type="spellStart"/>
      <w:r w:rsidRPr="003B14C1">
        <w:rPr>
          <w:lang w:val="en-US"/>
        </w:rPr>
        <w:t>Unito</w:t>
      </w:r>
      <w:proofErr w:type="spellEnd"/>
      <w:r w:rsidRPr="003B14C1">
        <w:rPr>
          <w:lang w:val="en-US"/>
        </w:rPr>
        <w:t>, 2014, 108’</w:t>
      </w:r>
    </w:p>
    <w:p w:rsidR="00B34E93" w:rsidRPr="00E32996" w:rsidRDefault="00B34E93" w:rsidP="001A130C">
      <w:pPr>
        <w:jc w:val="both"/>
        <w:rPr>
          <w:i/>
          <w:lang w:val="en-US"/>
        </w:rPr>
      </w:pPr>
      <w:r w:rsidRPr="00E32996">
        <w:rPr>
          <w:i/>
          <w:lang w:val="en-US"/>
        </w:rPr>
        <w:t xml:space="preserve">Con: </w:t>
      </w:r>
      <w:r w:rsidR="00F43E25" w:rsidRPr="00E32996">
        <w:rPr>
          <w:i/>
          <w:lang w:val="en-US"/>
        </w:rPr>
        <w:t xml:space="preserve">Frederick Schmidt, Martin Askew, Claire-Louise </w:t>
      </w:r>
      <w:proofErr w:type="spellStart"/>
      <w:r w:rsidR="00F43E25" w:rsidRPr="00E32996">
        <w:rPr>
          <w:i/>
          <w:lang w:val="en-US"/>
        </w:rPr>
        <w:t>Cordwell</w:t>
      </w:r>
      <w:proofErr w:type="spellEnd"/>
      <w:r w:rsidR="00F43E25" w:rsidRPr="00E32996">
        <w:rPr>
          <w:i/>
          <w:lang w:val="en-US"/>
        </w:rPr>
        <w:t xml:space="preserve">, </w:t>
      </w:r>
      <w:proofErr w:type="spellStart"/>
      <w:r w:rsidR="00F43E25" w:rsidRPr="00E32996">
        <w:rPr>
          <w:i/>
          <w:lang w:val="en-US"/>
        </w:rPr>
        <w:t>Aymen</w:t>
      </w:r>
      <w:proofErr w:type="spellEnd"/>
      <w:r w:rsidR="00F43E25" w:rsidRPr="00E32996">
        <w:rPr>
          <w:i/>
          <w:lang w:val="en-US"/>
        </w:rPr>
        <w:t xml:space="preserve"> </w:t>
      </w:r>
      <w:proofErr w:type="spellStart"/>
      <w:r w:rsidR="00F43E25" w:rsidRPr="00E32996">
        <w:rPr>
          <w:i/>
          <w:lang w:val="en-US"/>
        </w:rPr>
        <w:t>Hamdouchi</w:t>
      </w:r>
      <w:proofErr w:type="spellEnd"/>
    </w:p>
    <w:p w:rsidR="00F43E25" w:rsidRPr="00E32996" w:rsidRDefault="00F43E25" w:rsidP="001A130C">
      <w:pPr>
        <w:jc w:val="both"/>
        <w:rPr>
          <w:i/>
          <w:lang w:val="en-US"/>
        </w:rPr>
      </w:pPr>
      <w:proofErr w:type="spellStart"/>
      <w:r w:rsidRPr="00E32996">
        <w:rPr>
          <w:i/>
          <w:lang w:val="en-US"/>
        </w:rPr>
        <w:t>Produzione</w:t>
      </w:r>
      <w:proofErr w:type="spellEnd"/>
      <w:r w:rsidRPr="00E32996">
        <w:rPr>
          <w:i/>
          <w:lang w:val="en-US"/>
        </w:rPr>
        <w:t>: Ipso Facto</w:t>
      </w:r>
    </w:p>
    <w:p w:rsidR="00F43E25" w:rsidRPr="00E32996" w:rsidRDefault="00F43E25" w:rsidP="001A130C">
      <w:pPr>
        <w:jc w:val="both"/>
        <w:rPr>
          <w:i/>
          <w:lang w:val="en-US"/>
        </w:rPr>
      </w:pPr>
      <w:proofErr w:type="spellStart"/>
      <w:r w:rsidRPr="00E32996">
        <w:rPr>
          <w:i/>
          <w:lang w:val="en-US"/>
        </w:rPr>
        <w:t>Vendite</w:t>
      </w:r>
      <w:proofErr w:type="spellEnd"/>
      <w:r w:rsidRPr="00E32996">
        <w:rPr>
          <w:i/>
          <w:lang w:val="en-US"/>
        </w:rPr>
        <w:t xml:space="preserve"> </w:t>
      </w:r>
      <w:proofErr w:type="spellStart"/>
      <w:r w:rsidRPr="00E32996">
        <w:rPr>
          <w:i/>
          <w:lang w:val="en-US"/>
        </w:rPr>
        <w:t>estere</w:t>
      </w:r>
      <w:proofErr w:type="spellEnd"/>
      <w:r w:rsidRPr="00E32996">
        <w:rPr>
          <w:i/>
          <w:lang w:val="en-US"/>
        </w:rPr>
        <w:t>: The Match Factory</w:t>
      </w:r>
    </w:p>
    <w:p w:rsidR="007261B5" w:rsidRPr="003B14C1" w:rsidRDefault="00B3652A" w:rsidP="001A130C">
      <w:pPr>
        <w:jc w:val="both"/>
        <w:rPr>
          <w:lang w:val="it-IT"/>
        </w:rPr>
      </w:pPr>
      <w:proofErr w:type="spellStart"/>
      <w:r w:rsidRPr="003B14C1">
        <w:rPr>
          <w:lang w:val="it-IT"/>
        </w:rPr>
        <w:t>Dave</w:t>
      </w:r>
      <w:proofErr w:type="spellEnd"/>
      <w:r w:rsidRPr="003B14C1">
        <w:rPr>
          <w:lang w:val="it-IT"/>
        </w:rPr>
        <w:t xml:space="preserve"> è un teppista</w:t>
      </w:r>
      <w:r w:rsidR="00F43E25" w:rsidRPr="003B14C1">
        <w:rPr>
          <w:lang w:val="it-IT"/>
        </w:rPr>
        <w:t xml:space="preserve"> che vive di droga e violenza nell'East End di Londra. Q</w:t>
      </w:r>
      <w:r w:rsidRPr="003B14C1">
        <w:rPr>
          <w:lang w:val="it-IT"/>
        </w:rPr>
        <w:t>uando finisce coinvolto nella</w:t>
      </w:r>
      <w:r w:rsidR="00F43E25" w:rsidRPr="003B14C1">
        <w:rPr>
          <w:lang w:val="it-IT"/>
        </w:rPr>
        <w:t xml:space="preserve"> morte del suo migliore amico </w:t>
      </w:r>
      <w:proofErr w:type="spellStart"/>
      <w:r w:rsidR="00F43E25" w:rsidRPr="003B14C1">
        <w:rPr>
          <w:lang w:val="it-IT"/>
        </w:rPr>
        <w:t>Tari</w:t>
      </w:r>
      <w:r w:rsidRPr="003B14C1">
        <w:rPr>
          <w:lang w:val="it-IT"/>
        </w:rPr>
        <w:t>q</w:t>
      </w:r>
      <w:proofErr w:type="spellEnd"/>
      <w:r w:rsidRPr="003B14C1">
        <w:rPr>
          <w:lang w:val="it-IT"/>
        </w:rPr>
        <w:t>, sperimenta per la prima volta la vergogna e il rimorso: crederà di trovare la pace scoprendo l'Islam, ma la sua vecchia vita t</w:t>
      </w:r>
      <w:r w:rsidR="00F43E25" w:rsidRPr="003B14C1">
        <w:rPr>
          <w:lang w:val="it-IT"/>
        </w:rPr>
        <w:t xml:space="preserve">orna a </w:t>
      </w:r>
      <w:r w:rsidRPr="003B14C1">
        <w:rPr>
          <w:lang w:val="it-IT"/>
        </w:rPr>
        <w:t>metterlo alla prova.</w:t>
      </w:r>
      <w:r w:rsidR="00F43E25" w:rsidRPr="003B14C1">
        <w:rPr>
          <w:lang w:val="it-IT"/>
        </w:rPr>
        <w:t xml:space="preserve"> «Quando ho incontrato lo scrittore Martin </w:t>
      </w:r>
      <w:proofErr w:type="spellStart"/>
      <w:r w:rsidR="00F43E25" w:rsidRPr="003B14C1">
        <w:rPr>
          <w:lang w:val="it-IT"/>
        </w:rPr>
        <w:t>Askew</w:t>
      </w:r>
      <w:proofErr w:type="spellEnd"/>
      <w:r w:rsidR="00F43E25" w:rsidRPr="003B14C1">
        <w:rPr>
          <w:lang w:val="it-IT"/>
        </w:rPr>
        <w:t xml:space="preserve"> ho scoperto una persona con una storia così incredibile che mi sono sentito costretto a racc</w:t>
      </w:r>
      <w:r w:rsidRPr="003B14C1">
        <w:rPr>
          <w:lang w:val="it-IT"/>
        </w:rPr>
        <w:t>ontarla. Volevo</w:t>
      </w:r>
      <w:r w:rsidR="00F43E25" w:rsidRPr="003B14C1">
        <w:rPr>
          <w:lang w:val="it-IT"/>
        </w:rPr>
        <w:t xml:space="preserve"> realizzare un film che lavorasse su p</w:t>
      </w:r>
      <w:r w:rsidRPr="003B14C1">
        <w:rPr>
          <w:lang w:val="it-IT"/>
        </w:rPr>
        <w:t xml:space="preserve">iù livelli: che funzionasse nei </w:t>
      </w:r>
      <w:r w:rsidR="00934490">
        <w:rPr>
          <w:lang w:val="it-IT"/>
        </w:rPr>
        <w:t>multiplex</w:t>
      </w:r>
      <w:r w:rsidRPr="003B14C1">
        <w:rPr>
          <w:lang w:val="it-IT"/>
        </w:rPr>
        <w:t xml:space="preserve"> e nelle sale d'essai. Non volevo </w:t>
      </w:r>
      <w:r w:rsidR="00F43E25" w:rsidRPr="003B14C1">
        <w:rPr>
          <w:lang w:val="it-IT"/>
        </w:rPr>
        <w:t xml:space="preserve">un gangster movie inglese, ne volevo uno più ambiguo, che non spiegasse tutto per filo e per segno al pubblico, ma lo lasciasse pensare a quello che aveva appena visto». [Andrew </w:t>
      </w:r>
      <w:proofErr w:type="spellStart"/>
      <w:r w:rsidR="00F43E25" w:rsidRPr="003B14C1">
        <w:rPr>
          <w:lang w:val="it-IT"/>
        </w:rPr>
        <w:t>Hulme</w:t>
      </w:r>
      <w:proofErr w:type="spellEnd"/>
      <w:r w:rsidR="00F43E25" w:rsidRPr="003B14C1">
        <w:rPr>
          <w:lang w:val="it-IT"/>
        </w:rPr>
        <w:t>]</w:t>
      </w:r>
    </w:p>
    <w:p w:rsidR="007C7F93" w:rsidRPr="003B14C1" w:rsidRDefault="007C7F93" w:rsidP="007C7F93">
      <w:pPr>
        <w:jc w:val="both"/>
        <w:rPr>
          <w:lang w:val="it-IT"/>
        </w:rPr>
      </w:pPr>
    </w:p>
    <w:p w:rsidR="007C7F93" w:rsidRPr="003B14C1" w:rsidRDefault="007C7F93" w:rsidP="007C7F93">
      <w:pPr>
        <w:jc w:val="both"/>
        <w:rPr>
          <w:lang w:val="it-IT"/>
        </w:rPr>
      </w:pPr>
      <w:r w:rsidRPr="003B14C1">
        <w:rPr>
          <w:b/>
          <w:lang w:val="it-IT"/>
        </w:rPr>
        <w:t>THINGS PEOPLE DO</w:t>
      </w:r>
      <w:r w:rsidRPr="003B14C1">
        <w:rPr>
          <w:lang w:val="it-IT"/>
        </w:rPr>
        <w:t xml:space="preserve"> di </w:t>
      </w:r>
      <w:r w:rsidRPr="00597DE8">
        <w:rPr>
          <w:b/>
          <w:lang w:val="it-IT"/>
        </w:rPr>
        <w:t>Saar Klein</w:t>
      </w:r>
    </w:p>
    <w:p w:rsidR="007C7F93" w:rsidRPr="003B14C1" w:rsidRDefault="007C7F93" w:rsidP="007C7F93">
      <w:pPr>
        <w:jc w:val="both"/>
        <w:rPr>
          <w:lang w:val="it-IT"/>
        </w:rPr>
      </w:pPr>
      <w:r w:rsidRPr="003B14C1">
        <w:rPr>
          <w:lang w:val="it-IT"/>
        </w:rPr>
        <w:t>Stati Uniti, 2014, 110’</w:t>
      </w:r>
    </w:p>
    <w:p w:rsidR="007C7F93" w:rsidRPr="00E32996" w:rsidRDefault="007C7F93" w:rsidP="007C7F93">
      <w:pPr>
        <w:jc w:val="both"/>
        <w:rPr>
          <w:i/>
          <w:lang w:val="en-US"/>
        </w:rPr>
      </w:pPr>
      <w:r w:rsidRPr="00E32996">
        <w:rPr>
          <w:i/>
          <w:lang w:val="en-US"/>
        </w:rPr>
        <w:t xml:space="preserve">Con: Wes Bentley, </w:t>
      </w:r>
      <w:proofErr w:type="spellStart"/>
      <w:r w:rsidRPr="00E32996">
        <w:rPr>
          <w:i/>
          <w:lang w:val="en-US"/>
        </w:rPr>
        <w:t>Vinessa</w:t>
      </w:r>
      <w:proofErr w:type="spellEnd"/>
      <w:r w:rsidRPr="00E32996">
        <w:rPr>
          <w:i/>
          <w:lang w:val="en-US"/>
        </w:rPr>
        <w:t xml:space="preserve"> Shaw, Jason Isaacs, Haley Bennett</w:t>
      </w:r>
    </w:p>
    <w:p w:rsidR="007C7F93" w:rsidRPr="00E32996" w:rsidRDefault="007C7F93" w:rsidP="007C7F93">
      <w:pPr>
        <w:jc w:val="both"/>
        <w:rPr>
          <w:i/>
          <w:lang w:val="it-IT"/>
        </w:rPr>
      </w:pPr>
      <w:r w:rsidRPr="00E32996">
        <w:rPr>
          <w:i/>
          <w:lang w:val="it-IT"/>
        </w:rPr>
        <w:t>Produzione: Brace Cove</w:t>
      </w:r>
      <w:r>
        <w:rPr>
          <w:i/>
          <w:lang w:val="it-IT"/>
        </w:rPr>
        <w:t xml:space="preserve">, </w:t>
      </w:r>
      <w:proofErr w:type="spellStart"/>
      <w:r>
        <w:rPr>
          <w:i/>
          <w:lang w:val="it-IT"/>
        </w:rPr>
        <w:t>Faliro</w:t>
      </w:r>
      <w:proofErr w:type="spellEnd"/>
      <w:r>
        <w:rPr>
          <w:i/>
          <w:lang w:val="it-IT"/>
        </w:rPr>
        <w:t xml:space="preserve"> House</w:t>
      </w:r>
    </w:p>
    <w:p w:rsidR="007C7F93" w:rsidRPr="00E32996" w:rsidRDefault="007C7F93" w:rsidP="007C7F93">
      <w:pPr>
        <w:jc w:val="both"/>
        <w:rPr>
          <w:i/>
          <w:lang w:val="it-IT"/>
        </w:rPr>
      </w:pPr>
      <w:r w:rsidRPr="00E32996">
        <w:rPr>
          <w:i/>
          <w:lang w:val="it-IT"/>
        </w:rPr>
        <w:t xml:space="preserve">Vendite estere: </w:t>
      </w:r>
      <w:proofErr w:type="spellStart"/>
      <w:r w:rsidRPr="00E32996">
        <w:rPr>
          <w:i/>
          <w:lang w:val="it-IT"/>
        </w:rPr>
        <w:t>Celluloid</w:t>
      </w:r>
      <w:proofErr w:type="spellEnd"/>
      <w:r w:rsidRPr="00E32996">
        <w:rPr>
          <w:i/>
          <w:lang w:val="it-IT"/>
        </w:rPr>
        <w:t xml:space="preserve"> </w:t>
      </w:r>
      <w:proofErr w:type="spellStart"/>
      <w:r w:rsidRPr="00E32996">
        <w:rPr>
          <w:i/>
          <w:lang w:val="it-IT"/>
        </w:rPr>
        <w:t>Dreams</w:t>
      </w:r>
      <w:proofErr w:type="spellEnd"/>
    </w:p>
    <w:p w:rsidR="007C7F93" w:rsidRPr="003B14C1" w:rsidRDefault="007C7F93" w:rsidP="007C7F93">
      <w:pPr>
        <w:jc w:val="both"/>
        <w:rPr>
          <w:lang w:val="it-IT"/>
        </w:rPr>
      </w:pPr>
      <w:r>
        <w:rPr>
          <w:lang w:val="it-IT"/>
        </w:rPr>
        <w:t xml:space="preserve">Il debutto alla regia del montatore di </w:t>
      </w:r>
      <w:proofErr w:type="spellStart"/>
      <w:r>
        <w:rPr>
          <w:lang w:val="it-IT"/>
        </w:rPr>
        <w:t>Terrence</w:t>
      </w:r>
      <w:proofErr w:type="spellEnd"/>
      <w:r>
        <w:rPr>
          <w:lang w:val="it-IT"/>
        </w:rPr>
        <w:t xml:space="preserve"> </w:t>
      </w:r>
      <w:proofErr w:type="spellStart"/>
      <w:r>
        <w:rPr>
          <w:lang w:val="it-IT"/>
        </w:rPr>
        <w:t>Malick</w:t>
      </w:r>
      <w:proofErr w:type="spellEnd"/>
      <w:r>
        <w:rPr>
          <w:lang w:val="it-IT"/>
        </w:rPr>
        <w:t xml:space="preserve"> e nominato all'Oscar, premiato a </w:t>
      </w:r>
      <w:proofErr w:type="spellStart"/>
      <w:r>
        <w:rPr>
          <w:lang w:val="it-IT"/>
        </w:rPr>
        <w:t>Deauville</w:t>
      </w:r>
      <w:proofErr w:type="spellEnd"/>
      <w:r>
        <w:rPr>
          <w:lang w:val="it-IT"/>
        </w:rPr>
        <w:t xml:space="preserve">. </w:t>
      </w:r>
      <w:r w:rsidRPr="003B14C1">
        <w:rPr>
          <w:lang w:val="it-IT"/>
        </w:rPr>
        <w:t>Le cose si mettono male per Bill. All'insaputa della famiglia, ha perso il suo lavoro di broker, la banca non mostra alcun segno di comprensione, è a un passo dalla rovina. La sua visione morale del mondo inizia a sgretolarsi. Per sopravvivere intraprende la strada della criminalità e, come un novello Robin Hood, sceglie con cura le sue vittime. Il suo nuovo amico è un poliziotto che non segue la legge esattamente alla lettera. «I film che mi colpiscono di più sono quelli che funzionano come le canzoni. Invito gli spettatori a vedere questo film immedesimandosi nella vita di Bill. Mettersi nei suoi panni, fare i suoi errori, soffrire per i suoi fallimenti e gioire delle sue vittorie. E quando il film è finito, discuterlo con gli altri e trovarsi, come per qualsiasi buona canzone, in disaccordo». [Saar Klein]</w:t>
      </w:r>
    </w:p>
    <w:p w:rsidR="007C7F93" w:rsidRPr="003B14C1" w:rsidRDefault="007C7F93" w:rsidP="007C7F93">
      <w:pPr>
        <w:jc w:val="both"/>
        <w:rPr>
          <w:lang w:val="it-IT"/>
        </w:rPr>
      </w:pPr>
    </w:p>
    <w:p w:rsidR="007C7F93" w:rsidRPr="003B14C1" w:rsidRDefault="007C7F93" w:rsidP="007C7F93">
      <w:pPr>
        <w:jc w:val="both"/>
        <w:rPr>
          <w:lang w:val="it-IT"/>
        </w:rPr>
      </w:pPr>
      <w:r w:rsidRPr="003B14C1">
        <w:rPr>
          <w:b/>
          <w:lang w:val="it-IT"/>
        </w:rPr>
        <w:t>IN THE BOX</w:t>
      </w:r>
      <w:r w:rsidRPr="003B14C1">
        <w:rPr>
          <w:lang w:val="it-IT"/>
        </w:rPr>
        <w:t xml:space="preserve"> di </w:t>
      </w:r>
      <w:r w:rsidRPr="00597DE8">
        <w:rPr>
          <w:b/>
          <w:lang w:val="it-IT"/>
        </w:rPr>
        <w:t>Giacomo Lesina</w:t>
      </w:r>
    </w:p>
    <w:p w:rsidR="007C7F93" w:rsidRPr="003B14C1" w:rsidRDefault="007C7F93" w:rsidP="007C7F93">
      <w:pPr>
        <w:jc w:val="both"/>
        <w:rPr>
          <w:lang w:val="it-IT"/>
        </w:rPr>
      </w:pPr>
      <w:r w:rsidRPr="003B14C1">
        <w:rPr>
          <w:lang w:val="it-IT"/>
        </w:rPr>
        <w:t>Italia, 2014, 81’</w:t>
      </w:r>
    </w:p>
    <w:p w:rsidR="007C7F93" w:rsidRPr="00E32996" w:rsidRDefault="007C7F93" w:rsidP="007C7F93">
      <w:pPr>
        <w:jc w:val="both"/>
        <w:rPr>
          <w:i/>
          <w:lang w:val="it-IT"/>
        </w:rPr>
      </w:pPr>
      <w:r w:rsidRPr="00E32996">
        <w:rPr>
          <w:i/>
          <w:lang w:val="it-IT"/>
        </w:rPr>
        <w:t xml:space="preserve">Con: Antonia </w:t>
      </w:r>
      <w:proofErr w:type="spellStart"/>
      <w:r w:rsidRPr="00E32996">
        <w:rPr>
          <w:i/>
          <w:lang w:val="it-IT"/>
        </w:rPr>
        <w:t>Liskova</w:t>
      </w:r>
      <w:proofErr w:type="spellEnd"/>
      <w:r w:rsidRPr="00E32996">
        <w:rPr>
          <w:i/>
          <w:lang w:val="it-IT"/>
        </w:rPr>
        <w:t xml:space="preserve">, Niccolò </w:t>
      </w:r>
      <w:proofErr w:type="spellStart"/>
      <w:r w:rsidRPr="00E32996">
        <w:rPr>
          <w:i/>
          <w:lang w:val="it-IT"/>
        </w:rPr>
        <w:t>Alaimo</w:t>
      </w:r>
      <w:proofErr w:type="spellEnd"/>
      <w:r w:rsidRPr="00E32996">
        <w:rPr>
          <w:i/>
          <w:lang w:val="it-IT"/>
        </w:rPr>
        <w:t>, Jonathan Silvestri</w:t>
      </w:r>
    </w:p>
    <w:p w:rsidR="007C7F93" w:rsidRPr="00E32996" w:rsidRDefault="007C7F93" w:rsidP="007C7F93">
      <w:pPr>
        <w:jc w:val="both"/>
        <w:rPr>
          <w:i/>
          <w:lang w:val="it-IT"/>
        </w:rPr>
      </w:pPr>
      <w:r w:rsidRPr="00E32996">
        <w:rPr>
          <w:i/>
          <w:lang w:val="it-IT"/>
        </w:rPr>
        <w:t>Produzione: Michelangelo Film, Una vita tranquilla, Produzione straordinaria</w:t>
      </w:r>
    </w:p>
    <w:p w:rsidR="007C7F93" w:rsidRPr="00E32996" w:rsidRDefault="007C7F93" w:rsidP="007C7F93">
      <w:pPr>
        <w:jc w:val="both"/>
        <w:rPr>
          <w:i/>
          <w:lang w:val="it-IT"/>
        </w:rPr>
      </w:pPr>
      <w:r w:rsidRPr="00E32996">
        <w:rPr>
          <w:i/>
          <w:lang w:val="it-IT"/>
        </w:rPr>
        <w:t>Distribuzione italiana: Istituto Luce Cinecittà</w:t>
      </w:r>
    </w:p>
    <w:p w:rsidR="007C7F93" w:rsidRPr="003B14C1" w:rsidRDefault="007C7F93" w:rsidP="007C7F93">
      <w:pPr>
        <w:jc w:val="both"/>
        <w:rPr>
          <w:lang w:val="it-IT"/>
        </w:rPr>
      </w:pPr>
      <w:r w:rsidRPr="003B14C1">
        <w:rPr>
          <w:lang w:val="it-IT"/>
        </w:rPr>
        <w:t>Una giovane donna si risveglia dentro le quattro mura di un garage. Nel piccolo spazio, un'auto esala anidride carbonica: un gas che sembra così innocuo, ma che lì dentro diventerà micidiale.</w:t>
      </w:r>
      <w:r>
        <w:rPr>
          <w:lang w:val="it-IT"/>
        </w:rPr>
        <w:t xml:space="preserve"> </w:t>
      </w:r>
      <w:r w:rsidRPr="003B14C1">
        <w:rPr>
          <w:lang w:val="it-IT"/>
        </w:rPr>
        <w:t xml:space="preserve">A chiudere nel garage la donna è uno sconosciuto che sa ogni cosa di lei, del suo passato. E soprattutto di ciò che ha </w:t>
      </w:r>
      <w:r>
        <w:rPr>
          <w:lang w:val="it-IT"/>
        </w:rPr>
        <w:t>di più</w:t>
      </w:r>
      <w:r w:rsidRPr="003B14C1">
        <w:rPr>
          <w:lang w:val="it-IT"/>
        </w:rPr>
        <w:t xml:space="preserve"> importante al mondo: la figlia piccola che l'aspetta a casa. Non le rivela il motivo per cui l'ha imprigionata lì. Solo il tempo a disposizione per salvarsi. «Quanto siamo liberi? È una domanda che ci si pone spesso, ma a cui difficilmente riusciamo a dare risposta. E se la nostra esistenza, all'improvviso, sfuggisse al nostro controllo e finisse nelle mani di un altro?». [Giacomo Lesina]</w:t>
      </w:r>
    </w:p>
    <w:p w:rsidR="007C7F93" w:rsidRPr="003B14C1" w:rsidRDefault="007C7F93" w:rsidP="007C7F93">
      <w:pPr>
        <w:jc w:val="both"/>
        <w:rPr>
          <w:lang w:val="it-IT"/>
        </w:rPr>
      </w:pPr>
    </w:p>
    <w:p w:rsidR="007C7F93" w:rsidRPr="003B14C1" w:rsidRDefault="002E3E0A" w:rsidP="007C7F93">
      <w:pPr>
        <w:jc w:val="both"/>
        <w:rPr>
          <w:lang w:val="it-IT"/>
        </w:rPr>
      </w:pPr>
      <w:r>
        <w:rPr>
          <w:b/>
          <w:lang w:val="it-IT"/>
        </w:rPr>
        <w:br w:type="page"/>
      </w:r>
      <w:r w:rsidR="007C7F93" w:rsidRPr="003B14C1">
        <w:rPr>
          <w:b/>
          <w:lang w:val="it-IT"/>
        </w:rPr>
        <w:lastRenderedPageBreak/>
        <w:t>THE SALVATION</w:t>
      </w:r>
      <w:r w:rsidR="007C7F93" w:rsidRPr="003B14C1">
        <w:rPr>
          <w:lang w:val="it-IT"/>
        </w:rPr>
        <w:t xml:space="preserve"> di </w:t>
      </w:r>
      <w:r w:rsidR="007C7F93" w:rsidRPr="00597DE8">
        <w:rPr>
          <w:b/>
          <w:lang w:val="it-IT"/>
        </w:rPr>
        <w:t xml:space="preserve">Kristian </w:t>
      </w:r>
      <w:proofErr w:type="spellStart"/>
      <w:r w:rsidR="007C7F93" w:rsidRPr="00597DE8">
        <w:rPr>
          <w:b/>
          <w:lang w:val="it-IT"/>
        </w:rPr>
        <w:t>Levring</w:t>
      </w:r>
      <w:proofErr w:type="spellEnd"/>
    </w:p>
    <w:p w:rsidR="007C7F93" w:rsidRPr="003B14C1" w:rsidRDefault="007C7F93" w:rsidP="007C7F93">
      <w:pPr>
        <w:jc w:val="both"/>
        <w:rPr>
          <w:lang w:val="it-IT"/>
        </w:rPr>
      </w:pPr>
      <w:r w:rsidRPr="003B14C1">
        <w:rPr>
          <w:lang w:val="it-IT"/>
        </w:rPr>
        <w:t>Danimarca, 2014, 91’</w:t>
      </w:r>
    </w:p>
    <w:p w:rsidR="007C7F93" w:rsidRPr="00E32996" w:rsidRDefault="007C7F93" w:rsidP="007C7F93">
      <w:pPr>
        <w:jc w:val="both"/>
        <w:rPr>
          <w:i/>
          <w:lang w:val="it-IT"/>
        </w:rPr>
      </w:pPr>
      <w:r w:rsidRPr="00E32996">
        <w:rPr>
          <w:i/>
          <w:lang w:val="it-IT"/>
        </w:rPr>
        <w:t xml:space="preserve">Con: </w:t>
      </w:r>
      <w:proofErr w:type="spellStart"/>
      <w:r w:rsidRPr="00E32996">
        <w:rPr>
          <w:i/>
          <w:lang w:val="it-IT"/>
        </w:rPr>
        <w:t>Mads</w:t>
      </w:r>
      <w:proofErr w:type="spellEnd"/>
      <w:r w:rsidRPr="00E32996">
        <w:rPr>
          <w:i/>
          <w:lang w:val="it-IT"/>
        </w:rPr>
        <w:t xml:space="preserve"> </w:t>
      </w:r>
      <w:proofErr w:type="spellStart"/>
      <w:r w:rsidRPr="00E32996">
        <w:rPr>
          <w:i/>
          <w:lang w:val="it-IT"/>
        </w:rPr>
        <w:t>Mikkelsen</w:t>
      </w:r>
      <w:proofErr w:type="spellEnd"/>
      <w:r w:rsidRPr="00E32996">
        <w:rPr>
          <w:i/>
          <w:lang w:val="it-IT"/>
        </w:rPr>
        <w:t>, Eva Green, Jeffrey Dean Morgan, Eric Cantona</w:t>
      </w:r>
    </w:p>
    <w:p w:rsidR="007C7F93" w:rsidRPr="00E32996" w:rsidRDefault="007C7F93" w:rsidP="007C7F93">
      <w:pPr>
        <w:jc w:val="both"/>
        <w:rPr>
          <w:i/>
          <w:lang w:val="it-IT"/>
        </w:rPr>
      </w:pPr>
      <w:r w:rsidRPr="00E32996">
        <w:rPr>
          <w:i/>
          <w:lang w:val="it-IT"/>
        </w:rPr>
        <w:t>Produzione:</w:t>
      </w:r>
      <w:proofErr w:type="spellStart"/>
      <w:r w:rsidRPr="00E32996">
        <w:rPr>
          <w:i/>
          <w:lang w:val="it-IT"/>
        </w:rPr>
        <w:t>Zentropa</w:t>
      </w:r>
      <w:proofErr w:type="spellEnd"/>
      <w:r w:rsidRPr="00E32996">
        <w:rPr>
          <w:i/>
          <w:lang w:val="it-IT"/>
        </w:rPr>
        <w:br/>
        <w:t xml:space="preserve">Distribuzione italiana: </w:t>
      </w:r>
      <w:proofErr w:type="spellStart"/>
      <w:r w:rsidRPr="00E32996">
        <w:rPr>
          <w:i/>
          <w:lang w:val="it-IT"/>
        </w:rPr>
        <w:t>Academy</w:t>
      </w:r>
      <w:proofErr w:type="spellEnd"/>
      <w:r w:rsidRPr="00E32996">
        <w:rPr>
          <w:i/>
          <w:lang w:val="it-IT"/>
        </w:rPr>
        <w:t xml:space="preserve"> </w:t>
      </w:r>
      <w:proofErr w:type="spellStart"/>
      <w:r w:rsidRPr="00E32996">
        <w:rPr>
          <w:i/>
          <w:lang w:val="it-IT"/>
        </w:rPr>
        <w:t>Two</w:t>
      </w:r>
      <w:proofErr w:type="spellEnd"/>
    </w:p>
    <w:p w:rsidR="007C7F93" w:rsidRPr="003B14C1" w:rsidRDefault="007C7F93" w:rsidP="007C7F93">
      <w:pPr>
        <w:jc w:val="both"/>
        <w:rPr>
          <w:lang w:val="it-IT"/>
        </w:rPr>
      </w:pPr>
      <w:r w:rsidRPr="003B14C1">
        <w:rPr>
          <w:lang w:val="it-IT"/>
        </w:rPr>
        <w:t xml:space="preserve">Stati Uniti, 1870 circa, tra nuovi coloni e fuorilegge. </w:t>
      </w:r>
      <w:proofErr w:type="spellStart"/>
      <w:r w:rsidRPr="003B14C1">
        <w:rPr>
          <w:lang w:val="it-IT"/>
        </w:rPr>
        <w:t>Jon</w:t>
      </w:r>
      <w:proofErr w:type="spellEnd"/>
      <w:r w:rsidRPr="003B14C1">
        <w:rPr>
          <w:lang w:val="it-IT"/>
        </w:rPr>
        <w:t xml:space="preserve">, un immigrato danese, dopo tanti anni d'attesa può finalmente ritrovare la moglie e il figlio. Non fa in tempo a vederli arrivare che la donna e il ragazzo vengono uccisi. </w:t>
      </w:r>
      <w:proofErr w:type="spellStart"/>
      <w:r w:rsidRPr="003B14C1">
        <w:rPr>
          <w:lang w:val="it-IT"/>
        </w:rPr>
        <w:t>Jon</w:t>
      </w:r>
      <w:proofErr w:type="spellEnd"/>
      <w:r w:rsidRPr="003B14C1">
        <w:rPr>
          <w:lang w:val="it-IT"/>
        </w:rPr>
        <w:t xml:space="preserve"> si vendica freddando l'assassino. Un gesto che provoca una reazione a catena. Il fratello della vittima è infatti lo spietato colonnello </w:t>
      </w:r>
      <w:proofErr w:type="spellStart"/>
      <w:r w:rsidRPr="003B14C1">
        <w:rPr>
          <w:lang w:val="it-IT"/>
        </w:rPr>
        <w:t>Delarue</w:t>
      </w:r>
      <w:proofErr w:type="spellEnd"/>
      <w:r w:rsidRPr="003B14C1">
        <w:rPr>
          <w:lang w:val="it-IT"/>
        </w:rPr>
        <w:t xml:space="preserve"> che terrorizza la città di </w:t>
      </w:r>
      <w:proofErr w:type="spellStart"/>
      <w:r w:rsidRPr="003B14C1">
        <w:rPr>
          <w:lang w:val="it-IT"/>
        </w:rPr>
        <w:t>Black</w:t>
      </w:r>
      <w:proofErr w:type="spellEnd"/>
      <w:r w:rsidRPr="003B14C1">
        <w:rPr>
          <w:lang w:val="it-IT"/>
        </w:rPr>
        <w:t xml:space="preserve"> Creek e che non si fermerà davanti a niente pur di vendicarsi. «Ho sempre amato i western fin da quando ero bambino. Oggi, in termini cinematografici, il western è arcaico. Tante volte mi sono chiesto perché volessi tornare a un genere che alcuni definiscono morto. La risposta è semplice, John Ford, Sergio Leone, </w:t>
      </w:r>
      <w:proofErr w:type="spellStart"/>
      <w:r w:rsidRPr="003B14C1">
        <w:rPr>
          <w:lang w:val="it-IT"/>
        </w:rPr>
        <w:t>Akira</w:t>
      </w:r>
      <w:proofErr w:type="spellEnd"/>
      <w:r w:rsidRPr="003B14C1">
        <w:rPr>
          <w:lang w:val="it-IT"/>
        </w:rPr>
        <w:t xml:space="preserve"> Kurosawa sono tra i miei più grandi eroi». [Kristian </w:t>
      </w:r>
      <w:proofErr w:type="spellStart"/>
      <w:r w:rsidRPr="003B14C1">
        <w:rPr>
          <w:lang w:val="it-IT"/>
        </w:rPr>
        <w:t>Levring</w:t>
      </w:r>
      <w:proofErr w:type="spellEnd"/>
      <w:r w:rsidRPr="003B14C1">
        <w:rPr>
          <w:lang w:val="it-IT"/>
        </w:rPr>
        <w:t>]</w:t>
      </w:r>
    </w:p>
    <w:p w:rsidR="007C7F93" w:rsidRDefault="007C7F93" w:rsidP="007C7F93">
      <w:pPr>
        <w:jc w:val="both"/>
        <w:rPr>
          <w:lang w:val="it-IT"/>
        </w:rPr>
      </w:pPr>
    </w:p>
    <w:p w:rsidR="00DB62DA" w:rsidRPr="00336BAC" w:rsidRDefault="00DB62DA" w:rsidP="00DB62DA">
      <w:pPr>
        <w:jc w:val="both"/>
        <w:rPr>
          <w:lang w:val="it-IT"/>
        </w:rPr>
      </w:pPr>
      <w:r w:rsidRPr="00336BAC">
        <w:rPr>
          <w:b/>
          <w:lang w:val="it-IT"/>
        </w:rPr>
        <w:t>BLACK SEA</w:t>
      </w:r>
      <w:r w:rsidRPr="00336BAC">
        <w:rPr>
          <w:lang w:val="it-IT"/>
        </w:rPr>
        <w:t xml:space="preserve"> di </w:t>
      </w:r>
      <w:r w:rsidRPr="00597DE8">
        <w:rPr>
          <w:b/>
          <w:lang w:val="it-IT"/>
        </w:rPr>
        <w:t xml:space="preserve">Kevin </w:t>
      </w:r>
      <w:proofErr w:type="spellStart"/>
      <w:r w:rsidRPr="00597DE8">
        <w:rPr>
          <w:b/>
          <w:lang w:val="it-IT"/>
        </w:rPr>
        <w:t>Macdonald</w:t>
      </w:r>
      <w:proofErr w:type="spellEnd"/>
    </w:p>
    <w:p w:rsidR="00DB62DA" w:rsidRPr="003B14C1" w:rsidRDefault="00DB62DA" w:rsidP="00DB62DA">
      <w:pPr>
        <w:jc w:val="both"/>
        <w:rPr>
          <w:lang w:val="it-IT"/>
        </w:rPr>
      </w:pPr>
      <w:r w:rsidRPr="003B14C1">
        <w:rPr>
          <w:lang w:val="it-IT"/>
        </w:rPr>
        <w:t>Stati Uniti/Regno Unito, 2014, 115’</w:t>
      </w:r>
    </w:p>
    <w:p w:rsidR="00DB62DA" w:rsidRPr="00336BAC" w:rsidRDefault="00DB62DA" w:rsidP="00DB62DA">
      <w:pPr>
        <w:jc w:val="both"/>
        <w:rPr>
          <w:i/>
          <w:lang w:val="it-IT"/>
        </w:rPr>
      </w:pPr>
      <w:r w:rsidRPr="00336BAC">
        <w:rPr>
          <w:i/>
          <w:lang w:val="it-IT"/>
        </w:rPr>
        <w:t xml:space="preserve">Con: </w:t>
      </w:r>
      <w:proofErr w:type="spellStart"/>
      <w:r w:rsidRPr="00336BAC">
        <w:rPr>
          <w:i/>
          <w:lang w:val="it-IT"/>
        </w:rPr>
        <w:t>Jude</w:t>
      </w:r>
      <w:proofErr w:type="spellEnd"/>
      <w:r w:rsidRPr="00336BAC">
        <w:rPr>
          <w:i/>
          <w:lang w:val="it-IT"/>
        </w:rPr>
        <w:t xml:space="preserve"> </w:t>
      </w:r>
      <w:proofErr w:type="spellStart"/>
      <w:r w:rsidRPr="00336BAC">
        <w:rPr>
          <w:i/>
          <w:lang w:val="it-IT"/>
        </w:rPr>
        <w:t>Law</w:t>
      </w:r>
      <w:proofErr w:type="spellEnd"/>
      <w:r w:rsidRPr="00336BAC">
        <w:rPr>
          <w:i/>
          <w:lang w:val="it-IT"/>
        </w:rPr>
        <w:t xml:space="preserve">, </w:t>
      </w:r>
      <w:proofErr w:type="spellStart"/>
      <w:r w:rsidRPr="00336BAC">
        <w:rPr>
          <w:i/>
          <w:lang w:val="it-IT"/>
        </w:rPr>
        <w:t>Grigoriy</w:t>
      </w:r>
      <w:proofErr w:type="spellEnd"/>
      <w:r w:rsidRPr="00336BAC">
        <w:rPr>
          <w:i/>
          <w:lang w:val="it-IT"/>
        </w:rPr>
        <w:t xml:space="preserve"> </w:t>
      </w:r>
      <w:proofErr w:type="spellStart"/>
      <w:r w:rsidRPr="00336BAC">
        <w:rPr>
          <w:i/>
          <w:lang w:val="it-IT"/>
        </w:rPr>
        <w:t>Dobrygin</w:t>
      </w:r>
      <w:proofErr w:type="spellEnd"/>
      <w:r w:rsidRPr="00336BAC">
        <w:rPr>
          <w:i/>
          <w:lang w:val="it-IT"/>
        </w:rPr>
        <w:t xml:space="preserve">, </w:t>
      </w:r>
      <w:proofErr w:type="spellStart"/>
      <w:r w:rsidRPr="00336BAC">
        <w:rPr>
          <w:i/>
          <w:lang w:val="it-IT"/>
        </w:rPr>
        <w:t>Scoot</w:t>
      </w:r>
      <w:proofErr w:type="spellEnd"/>
      <w:r w:rsidRPr="00336BAC">
        <w:rPr>
          <w:i/>
          <w:lang w:val="it-IT"/>
        </w:rPr>
        <w:t xml:space="preserve"> </w:t>
      </w:r>
      <w:proofErr w:type="spellStart"/>
      <w:r w:rsidRPr="00336BAC">
        <w:rPr>
          <w:i/>
          <w:lang w:val="it-IT"/>
        </w:rPr>
        <w:t>McNairy</w:t>
      </w:r>
      <w:proofErr w:type="spellEnd"/>
      <w:r w:rsidRPr="00336BAC">
        <w:rPr>
          <w:i/>
          <w:lang w:val="it-IT"/>
        </w:rPr>
        <w:t xml:space="preserve">, Ben </w:t>
      </w:r>
      <w:proofErr w:type="spellStart"/>
      <w:r w:rsidRPr="00336BAC">
        <w:rPr>
          <w:i/>
          <w:lang w:val="it-IT"/>
        </w:rPr>
        <w:t>Mendelsohn</w:t>
      </w:r>
      <w:proofErr w:type="spellEnd"/>
      <w:r w:rsidRPr="00336BAC">
        <w:rPr>
          <w:i/>
          <w:lang w:val="it-IT"/>
        </w:rPr>
        <w:t xml:space="preserve"> </w:t>
      </w:r>
    </w:p>
    <w:p w:rsidR="00DB62DA" w:rsidRPr="00336BAC" w:rsidRDefault="00DB62DA" w:rsidP="00DB62DA">
      <w:pPr>
        <w:jc w:val="both"/>
        <w:rPr>
          <w:i/>
          <w:lang w:val="it-IT"/>
        </w:rPr>
      </w:pPr>
      <w:r w:rsidRPr="00336BAC">
        <w:rPr>
          <w:i/>
          <w:lang w:val="it-IT"/>
        </w:rPr>
        <w:t xml:space="preserve">Produzione: Focus </w:t>
      </w:r>
      <w:proofErr w:type="spellStart"/>
      <w:r w:rsidRPr="00336BAC">
        <w:rPr>
          <w:i/>
          <w:lang w:val="it-IT"/>
        </w:rPr>
        <w:t>Features</w:t>
      </w:r>
      <w:proofErr w:type="spellEnd"/>
      <w:r w:rsidRPr="00336BAC">
        <w:rPr>
          <w:i/>
          <w:lang w:val="it-IT"/>
        </w:rPr>
        <w:t>, Film4</w:t>
      </w:r>
    </w:p>
    <w:p w:rsidR="00DB62DA" w:rsidRPr="00336BAC" w:rsidRDefault="00DB62DA" w:rsidP="00DB62DA">
      <w:pPr>
        <w:jc w:val="both"/>
        <w:rPr>
          <w:i/>
          <w:lang w:val="it-IT"/>
        </w:rPr>
      </w:pPr>
      <w:r w:rsidRPr="00336BAC">
        <w:rPr>
          <w:i/>
          <w:lang w:val="it-IT"/>
        </w:rPr>
        <w:t xml:space="preserve">Distribuzione italiana: </w:t>
      </w:r>
      <w:proofErr w:type="spellStart"/>
      <w:r w:rsidRPr="00336BAC">
        <w:rPr>
          <w:i/>
          <w:lang w:val="it-IT"/>
        </w:rPr>
        <w:t>Notorius</w:t>
      </w:r>
      <w:proofErr w:type="spellEnd"/>
      <w:r w:rsidRPr="00336BAC">
        <w:rPr>
          <w:i/>
          <w:lang w:val="it-IT"/>
        </w:rPr>
        <w:t xml:space="preserve"> </w:t>
      </w:r>
      <w:proofErr w:type="spellStart"/>
      <w:r w:rsidRPr="00336BAC">
        <w:rPr>
          <w:i/>
          <w:lang w:val="it-IT"/>
        </w:rPr>
        <w:t>Pictures</w:t>
      </w:r>
      <w:proofErr w:type="spellEnd"/>
    </w:p>
    <w:p w:rsidR="00DB62DA" w:rsidRPr="003B14C1" w:rsidRDefault="00DB62DA" w:rsidP="00DB62DA">
      <w:pPr>
        <w:jc w:val="both"/>
        <w:rPr>
          <w:lang w:val="it-IT"/>
        </w:rPr>
      </w:pPr>
      <w:r w:rsidRPr="003B14C1">
        <w:rPr>
          <w:lang w:val="it-IT"/>
        </w:rPr>
        <w:t xml:space="preserve">Un uomo ossessionato da un tesoro. Un capitano </w:t>
      </w:r>
      <w:r>
        <w:rPr>
          <w:lang w:val="it-IT"/>
        </w:rPr>
        <w:t>di M</w:t>
      </w:r>
      <w:r w:rsidRPr="003B14C1">
        <w:rPr>
          <w:lang w:val="it-IT"/>
        </w:rPr>
        <w:t xml:space="preserve">arina che è stato licenziato dalla compagnia di navigazione e ora guida una ciurma di disperati a bordo di un sottomarino. Il capitano Robinson è disposto a tutto pur di trovare il suo tesoro: un carico d’oro disperso nel Mar Nero ai tempi della Seconda Guerra Mondiale. Nel buio claustrofobico del sottomarino in immersione esplodono le paure e la violenza, man mano che il sogno dell'arricchimento sembra allontanarsi: avidità e disperazione prendono il sopravvento. Uno spettacolare “thriller sottomarino” diretto da Kevin </w:t>
      </w:r>
      <w:proofErr w:type="spellStart"/>
      <w:r w:rsidRPr="003B14C1">
        <w:rPr>
          <w:lang w:val="it-IT"/>
        </w:rPr>
        <w:t>Macdonald</w:t>
      </w:r>
      <w:proofErr w:type="spellEnd"/>
      <w:r w:rsidRPr="003B14C1">
        <w:rPr>
          <w:lang w:val="it-IT"/>
        </w:rPr>
        <w:t xml:space="preserve">, vincitore all'Oscar e al Golden Globe con </w:t>
      </w:r>
      <w:proofErr w:type="spellStart"/>
      <w:r w:rsidRPr="003B14C1">
        <w:rPr>
          <w:lang w:val="it-IT"/>
        </w:rPr>
        <w:t>Forest</w:t>
      </w:r>
      <w:proofErr w:type="spellEnd"/>
      <w:r w:rsidRPr="003B14C1">
        <w:rPr>
          <w:lang w:val="it-IT"/>
        </w:rPr>
        <w:t xml:space="preserve"> </w:t>
      </w:r>
      <w:proofErr w:type="spellStart"/>
      <w:r w:rsidRPr="003B14C1">
        <w:rPr>
          <w:lang w:val="it-IT"/>
        </w:rPr>
        <w:t>Whitaker</w:t>
      </w:r>
      <w:proofErr w:type="spellEnd"/>
      <w:r w:rsidRPr="003B14C1">
        <w:rPr>
          <w:lang w:val="it-IT"/>
        </w:rPr>
        <w:t xml:space="preserve"> per </w:t>
      </w:r>
      <w:r w:rsidRPr="003B14C1">
        <w:rPr>
          <w:i/>
          <w:lang w:val="it-IT"/>
        </w:rPr>
        <w:t>L'ultimo Re di Scozia</w:t>
      </w:r>
      <w:r w:rsidRPr="003B14C1">
        <w:rPr>
          <w:lang w:val="it-IT"/>
        </w:rPr>
        <w:t>.</w:t>
      </w:r>
    </w:p>
    <w:p w:rsidR="00DB62DA" w:rsidRDefault="00DB62DA" w:rsidP="007C7F93">
      <w:pPr>
        <w:jc w:val="both"/>
        <w:rPr>
          <w:lang w:val="it-IT"/>
        </w:rPr>
      </w:pPr>
    </w:p>
    <w:p w:rsidR="007C7F93" w:rsidRPr="00597DE8" w:rsidRDefault="007C7F93" w:rsidP="007C7F93">
      <w:pPr>
        <w:jc w:val="both"/>
        <w:rPr>
          <w:b/>
          <w:lang w:val="it-IT"/>
        </w:rPr>
      </w:pPr>
      <w:r w:rsidRPr="003B14C1">
        <w:rPr>
          <w:b/>
          <w:lang w:val="it-IT"/>
        </w:rPr>
        <w:t>CALVARY</w:t>
      </w:r>
      <w:r>
        <w:rPr>
          <w:b/>
          <w:lang w:val="it-IT"/>
        </w:rPr>
        <w:t xml:space="preserve"> - </w:t>
      </w:r>
      <w:r w:rsidRPr="003B14C1">
        <w:rPr>
          <w:b/>
          <w:lang w:val="it-IT"/>
        </w:rPr>
        <w:t>CALVARIO</w:t>
      </w:r>
      <w:r w:rsidRPr="003B14C1">
        <w:rPr>
          <w:lang w:val="it-IT"/>
        </w:rPr>
        <w:t xml:space="preserve"> di </w:t>
      </w:r>
      <w:r w:rsidRPr="00597DE8">
        <w:rPr>
          <w:b/>
          <w:lang w:val="it-IT"/>
        </w:rPr>
        <w:t xml:space="preserve">John Michael </w:t>
      </w:r>
      <w:proofErr w:type="spellStart"/>
      <w:r w:rsidRPr="00597DE8">
        <w:rPr>
          <w:b/>
          <w:lang w:val="it-IT"/>
        </w:rPr>
        <w:t>McDonagh</w:t>
      </w:r>
      <w:proofErr w:type="spellEnd"/>
    </w:p>
    <w:p w:rsidR="007C7F93" w:rsidRPr="003B14C1" w:rsidRDefault="007C7F93" w:rsidP="007C7F93">
      <w:pPr>
        <w:jc w:val="both"/>
        <w:rPr>
          <w:lang w:val="it-IT"/>
        </w:rPr>
      </w:pPr>
      <w:r w:rsidRPr="003B14C1">
        <w:rPr>
          <w:lang w:val="it-IT"/>
        </w:rPr>
        <w:t>Regno Unito/Irlanda, 2014, 104'</w:t>
      </w:r>
    </w:p>
    <w:p w:rsidR="007C7F93" w:rsidRPr="00E32996" w:rsidRDefault="007C7F93" w:rsidP="007C7F93">
      <w:pPr>
        <w:jc w:val="both"/>
        <w:rPr>
          <w:i/>
          <w:lang w:val="en-US"/>
        </w:rPr>
      </w:pPr>
      <w:r w:rsidRPr="00E32996">
        <w:rPr>
          <w:i/>
          <w:lang w:val="en-US"/>
        </w:rPr>
        <w:t>Con: Brendan Gleeson, Chris O'Dowd, Kelly Reilly, Aidan Gillen</w:t>
      </w:r>
    </w:p>
    <w:p w:rsidR="007C7F93" w:rsidRPr="00E32996" w:rsidRDefault="007C7F93" w:rsidP="007C7F93">
      <w:pPr>
        <w:jc w:val="both"/>
        <w:rPr>
          <w:i/>
          <w:lang w:val="en-US"/>
        </w:rPr>
      </w:pPr>
      <w:proofErr w:type="spellStart"/>
      <w:r w:rsidRPr="00E32996">
        <w:rPr>
          <w:i/>
          <w:lang w:val="en-US"/>
        </w:rPr>
        <w:t>Produzione</w:t>
      </w:r>
      <w:proofErr w:type="spellEnd"/>
      <w:r w:rsidRPr="00E32996">
        <w:rPr>
          <w:i/>
          <w:lang w:val="en-US"/>
        </w:rPr>
        <w:t>: Reprisal Films, Octagon Films</w:t>
      </w:r>
    </w:p>
    <w:p w:rsidR="007C7F93" w:rsidRPr="00E32996" w:rsidRDefault="007C7F93" w:rsidP="007C7F93">
      <w:pPr>
        <w:jc w:val="both"/>
        <w:rPr>
          <w:i/>
          <w:lang w:val="en-US"/>
        </w:rPr>
      </w:pPr>
      <w:proofErr w:type="spellStart"/>
      <w:r w:rsidRPr="00E32996">
        <w:rPr>
          <w:i/>
          <w:lang w:val="en-US"/>
        </w:rPr>
        <w:t>Distribuzione</w:t>
      </w:r>
      <w:proofErr w:type="spellEnd"/>
      <w:r w:rsidRPr="00E32996">
        <w:rPr>
          <w:i/>
          <w:lang w:val="en-US"/>
        </w:rPr>
        <w:t xml:space="preserve"> </w:t>
      </w:r>
      <w:proofErr w:type="spellStart"/>
      <w:r w:rsidRPr="00E32996">
        <w:rPr>
          <w:i/>
          <w:lang w:val="en-US"/>
        </w:rPr>
        <w:t>italiana</w:t>
      </w:r>
      <w:proofErr w:type="spellEnd"/>
      <w:r w:rsidRPr="00E32996">
        <w:rPr>
          <w:i/>
          <w:lang w:val="en-US"/>
        </w:rPr>
        <w:t>: 20th Century Fox</w:t>
      </w:r>
    </w:p>
    <w:p w:rsidR="007C7F93" w:rsidRPr="003B14C1" w:rsidRDefault="007C7F93" w:rsidP="007C7F93">
      <w:pPr>
        <w:jc w:val="both"/>
        <w:rPr>
          <w:lang w:val="it-IT"/>
        </w:rPr>
      </w:pPr>
      <w:r w:rsidRPr="003B14C1">
        <w:rPr>
          <w:lang w:val="it-IT"/>
        </w:rPr>
        <w:t xml:space="preserve">Una domenica mattina come tante altre, in una sonnolenta cittadina costiera irlandese occidentale, Padre James </w:t>
      </w:r>
      <w:proofErr w:type="spellStart"/>
      <w:r w:rsidRPr="003B14C1">
        <w:rPr>
          <w:lang w:val="it-IT"/>
        </w:rPr>
        <w:t>Lavelle</w:t>
      </w:r>
      <w:proofErr w:type="spellEnd"/>
      <w:r w:rsidRPr="003B14C1">
        <w:rPr>
          <w:lang w:val="it-IT"/>
        </w:rPr>
        <w:t xml:space="preserve"> è seduto nel suo confessionale per ascoltare i peccati dei suoi parrocchiani. Ma non si aspetta che, dietro la grata, una voce gli annunci che una settimana dopo lo ucciderà. Proprio perché è un buon prete e deve scontare i peccati di un altro prete, tanti anni prima... Padre James comincia allora un viaggio allucinante tra i suoi parrocchiani, un po'</w:t>
      </w:r>
      <w:r>
        <w:rPr>
          <w:lang w:val="it-IT"/>
        </w:rPr>
        <w:t xml:space="preserve"> </w:t>
      </w:r>
      <w:r w:rsidRPr="003B14C1">
        <w:rPr>
          <w:lang w:val="it-IT"/>
        </w:rPr>
        <w:t>per mettere tutte le cose a posto con la sua coscienza, un po' per cercare di capire chi lo vuole morto. E le c</w:t>
      </w:r>
      <w:r>
        <w:rPr>
          <w:lang w:val="it-IT"/>
        </w:rPr>
        <w:t>ose si complicano quando arriva</w:t>
      </w:r>
      <w:r w:rsidRPr="003B14C1">
        <w:rPr>
          <w:lang w:val="it-IT"/>
        </w:rPr>
        <w:t xml:space="preserve"> in visita sua </w:t>
      </w:r>
      <w:r>
        <w:rPr>
          <w:lang w:val="it-IT"/>
        </w:rPr>
        <w:t>figlia,</w:t>
      </w:r>
      <w:r w:rsidRPr="003B14C1">
        <w:rPr>
          <w:lang w:val="it-IT"/>
        </w:rPr>
        <w:t xml:space="preserve"> che ha appena tentato il suicidio.</w:t>
      </w:r>
    </w:p>
    <w:p w:rsidR="007C7F93" w:rsidRDefault="007C7F93" w:rsidP="007C7F93">
      <w:pPr>
        <w:jc w:val="both"/>
        <w:rPr>
          <w:lang w:val="it-IT"/>
        </w:rPr>
      </w:pPr>
    </w:p>
    <w:p w:rsidR="003475D3" w:rsidRPr="003B14C1" w:rsidRDefault="00DB62DA" w:rsidP="001A130C">
      <w:pPr>
        <w:jc w:val="both"/>
        <w:rPr>
          <w:lang w:val="en-US"/>
        </w:rPr>
      </w:pPr>
      <w:r>
        <w:rPr>
          <w:b/>
          <w:lang w:val="en-US"/>
        </w:rPr>
        <w:br w:type="page"/>
      </w:r>
      <w:r w:rsidR="00597DE8" w:rsidRPr="003B14C1">
        <w:rPr>
          <w:b/>
          <w:lang w:val="en-US"/>
        </w:rPr>
        <w:lastRenderedPageBreak/>
        <w:t>WHITE GOD</w:t>
      </w:r>
      <w:r w:rsidR="00B62884">
        <w:rPr>
          <w:lang w:val="en-US"/>
        </w:rPr>
        <w:t xml:space="preserve"> - </w:t>
      </w:r>
      <w:r w:rsidR="00597DE8" w:rsidRPr="003B14C1">
        <w:rPr>
          <w:b/>
          <w:lang w:val="en-US"/>
        </w:rPr>
        <w:t>FEHÉR ISTEN</w:t>
      </w:r>
      <w:r w:rsidR="00597DE8">
        <w:rPr>
          <w:b/>
          <w:lang w:val="en-US"/>
        </w:rPr>
        <w:t xml:space="preserve"> </w:t>
      </w:r>
      <w:proofErr w:type="spellStart"/>
      <w:r w:rsidR="003475D3" w:rsidRPr="003B14C1">
        <w:rPr>
          <w:lang w:val="en-US"/>
        </w:rPr>
        <w:t>di</w:t>
      </w:r>
      <w:proofErr w:type="spellEnd"/>
      <w:r w:rsidR="003475D3" w:rsidRPr="003B14C1">
        <w:rPr>
          <w:lang w:val="en-US"/>
        </w:rPr>
        <w:t xml:space="preserve"> </w:t>
      </w:r>
      <w:proofErr w:type="spellStart"/>
      <w:r w:rsidR="003475D3" w:rsidRPr="00597DE8">
        <w:rPr>
          <w:b/>
          <w:lang w:val="en-US"/>
        </w:rPr>
        <w:t>Kornél</w:t>
      </w:r>
      <w:proofErr w:type="spellEnd"/>
      <w:r w:rsidR="003475D3" w:rsidRPr="00597DE8">
        <w:rPr>
          <w:b/>
          <w:lang w:val="en-US"/>
        </w:rPr>
        <w:t xml:space="preserve"> </w:t>
      </w:r>
      <w:proofErr w:type="spellStart"/>
      <w:r w:rsidR="003475D3" w:rsidRPr="00597DE8">
        <w:rPr>
          <w:b/>
          <w:lang w:val="en-US"/>
        </w:rPr>
        <w:t>Mundruczó</w:t>
      </w:r>
      <w:proofErr w:type="spellEnd"/>
    </w:p>
    <w:p w:rsidR="003475D3" w:rsidRPr="003B14C1" w:rsidRDefault="003475D3" w:rsidP="001A130C">
      <w:pPr>
        <w:jc w:val="both"/>
        <w:rPr>
          <w:lang w:val="en-US"/>
        </w:rPr>
      </w:pPr>
      <w:proofErr w:type="spellStart"/>
      <w:r w:rsidRPr="003B14C1">
        <w:rPr>
          <w:lang w:val="en-US"/>
        </w:rPr>
        <w:t>Ungheria</w:t>
      </w:r>
      <w:proofErr w:type="spellEnd"/>
      <w:r w:rsidRPr="003B14C1">
        <w:rPr>
          <w:lang w:val="en-US"/>
        </w:rPr>
        <w:t>/Germania/</w:t>
      </w:r>
      <w:proofErr w:type="spellStart"/>
      <w:r w:rsidRPr="003B14C1">
        <w:rPr>
          <w:lang w:val="en-US"/>
        </w:rPr>
        <w:t>Svezia</w:t>
      </w:r>
      <w:proofErr w:type="spellEnd"/>
      <w:r w:rsidRPr="003B14C1">
        <w:rPr>
          <w:lang w:val="en-US"/>
        </w:rPr>
        <w:t>, 2014, 119'</w:t>
      </w:r>
    </w:p>
    <w:p w:rsidR="003475D3" w:rsidRPr="00E32996" w:rsidRDefault="003475D3" w:rsidP="001A130C">
      <w:pPr>
        <w:jc w:val="both"/>
        <w:rPr>
          <w:i/>
          <w:lang w:val="en-US"/>
        </w:rPr>
      </w:pPr>
      <w:r w:rsidRPr="00E32996">
        <w:rPr>
          <w:i/>
          <w:lang w:val="en-US"/>
        </w:rPr>
        <w:t xml:space="preserve">Con: </w:t>
      </w:r>
      <w:proofErr w:type="spellStart"/>
      <w:r w:rsidRPr="00E32996">
        <w:rPr>
          <w:i/>
          <w:lang w:val="en-US"/>
        </w:rPr>
        <w:t>Zsófia</w:t>
      </w:r>
      <w:proofErr w:type="spellEnd"/>
      <w:r w:rsidRPr="00E32996">
        <w:rPr>
          <w:i/>
          <w:lang w:val="en-US"/>
        </w:rPr>
        <w:t xml:space="preserve"> </w:t>
      </w:r>
      <w:proofErr w:type="spellStart"/>
      <w:r w:rsidRPr="00E32996">
        <w:rPr>
          <w:i/>
          <w:lang w:val="en-US"/>
        </w:rPr>
        <w:t>Psotta</w:t>
      </w:r>
      <w:proofErr w:type="spellEnd"/>
      <w:r w:rsidRPr="00E32996">
        <w:rPr>
          <w:i/>
          <w:lang w:val="en-US"/>
        </w:rPr>
        <w:t xml:space="preserve">, Luke and Body, </w:t>
      </w:r>
      <w:proofErr w:type="spellStart"/>
      <w:r w:rsidRPr="00E32996">
        <w:rPr>
          <w:i/>
          <w:lang w:val="en-US"/>
        </w:rPr>
        <w:t>Sándor</w:t>
      </w:r>
      <w:proofErr w:type="spellEnd"/>
      <w:r w:rsidRPr="00E32996">
        <w:rPr>
          <w:i/>
          <w:lang w:val="en-US"/>
        </w:rPr>
        <w:t xml:space="preserve"> </w:t>
      </w:r>
      <w:proofErr w:type="spellStart"/>
      <w:r w:rsidRPr="00E32996">
        <w:rPr>
          <w:i/>
          <w:lang w:val="en-US"/>
        </w:rPr>
        <w:t>Zsótér</w:t>
      </w:r>
      <w:proofErr w:type="spellEnd"/>
      <w:r w:rsidRPr="00E32996">
        <w:rPr>
          <w:i/>
          <w:lang w:val="en-US"/>
        </w:rPr>
        <w:t xml:space="preserve">, </w:t>
      </w:r>
      <w:proofErr w:type="spellStart"/>
      <w:r w:rsidRPr="00E32996">
        <w:rPr>
          <w:i/>
          <w:lang w:val="en-US"/>
        </w:rPr>
        <w:t>Szabolcs</w:t>
      </w:r>
      <w:proofErr w:type="spellEnd"/>
      <w:r w:rsidRPr="00E32996">
        <w:rPr>
          <w:i/>
          <w:lang w:val="en-US"/>
        </w:rPr>
        <w:t xml:space="preserve"> </w:t>
      </w:r>
      <w:proofErr w:type="spellStart"/>
      <w:r w:rsidRPr="00E32996">
        <w:rPr>
          <w:i/>
          <w:lang w:val="en-US"/>
        </w:rPr>
        <w:t>Thuróczy</w:t>
      </w:r>
      <w:proofErr w:type="spellEnd"/>
    </w:p>
    <w:p w:rsidR="003475D3" w:rsidRPr="00E32996" w:rsidRDefault="003475D3" w:rsidP="001A130C">
      <w:pPr>
        <w:jc w:val="both"/>
        <w:rPr>
          <w:i/>
          <w:lang w:val="it-IT"/>
        </w:rPr>
      </w:pPr>
      <w:r w:rsidRPr="00E32996">
        <w:rPr>
          <w:i/>
          <w:lang w:val="it-IT"/>
        </w:rPr>
        <w:t xml:space="preserve">Produzione: </w:t>
      </w:r>
      <w:r w:rsidR="00A65502" w:rsidRPr="00E32996">
        <w:rPr>
          <w:i/>
          <w:lang w:val="it-IT"/>
        </w:rPr>
        <w:t xml:space="preserve">Proton Cinema, </w:t>
      </w:r>
      <w:proofErr w:type="spellStart"/>
      <w:r w:rsidR="00A65502" w:rsidRPr="00E32996">
        <w:rPr>
          <w:i/>
          <w:lang w:val="it-IT"/>
        </w:rPr>
        <w:t>Pola</w:t>
      </w:r>
      <w:proofErr w:type="spellEnd"/>
      <w:r w:rsidR="00A65502" w:rsidRPr="00E32996">
        <w:rPr>
          <w:i/>
          <w:lang w:val="it-IT"/>
        </w:rPr>
        <w:t xml:space="preserve"> Pandora</w:t>
      </w:r>
      <w:r w:rsidR="002376B9">
        <w:rPr>
          <w:i/>
          <w:lang w:val="it-IT"/>
        </w:rPr>
        <w:t xml:space="preserve">, </w:t>
      </w:r>
      <w:proofErr w:type="spellStart"/>
      <w:r w:rsidR="002376B9">
        <w:rPr>
          <w:i/>
          <w:lang w:val="it-IT"/>
        </w:rPr>
        <w:t>Filmpartners</w:t>
      </w:r>
      <w:proofErr w:type="spellEnd"/>
      <w:r w:rsidR="002376B9">
        <w:rPr>
          <w:i/>
          <w:lang w:val="it-IT"/>
        </w:rPr>
        <w:t xml:space="preserve">, </w:t>
      </w:r>
      <w:proofErr w:type="spellStart"/>
      <w:r w:rsidR="002376B9">
        <w:rPr>
          <w:i/>
          <w:lang w:val="it-IT"/>
        </w:rPr>
        <w:t>Chimney</w:t>
      </w:r>
      <w:proofErr w:type="spellEnd"/>
    </w:p>
    <w:p w:rsidR="00A65502" w:rsidRPr="00E32996" w:rsidRDefault="00A65502" w:rsidP="001A130C">
      <w:pPr>
        <w:jc w:val="both"/>
        <w:rPr>
          <w:i/>
          <w:lang w:val="it-IT"/>
        </w:rPr>
      </w:pPr>
      <w:r w:rsidRPr="00E32996">
        <w:rPr>
          <w:i/>
          <w:lang w:val="it-IT"/>
        </w:rPr>
        <w:t>Distribuzione italiana: Bolero Film</w:t>
      </w:r>
    </w:p>
    <w:p w:rsidR="00A65502" w:rsidRPr="003B14C1" w:rsidRDefault="00A65502" w:rsidP="001A130C">
      <w:pPr>
        <w:jc w:val="both"/>
        <w:rPr>
          <w:lang w:val="it-IT"/>
        </w:rPr>
      </w:pPr>
      <w:r w:rsidRPr="003B14C1">
        <w:rPr>
          <w:lang w:val="it-IT"/>
        </w:rPr>
        <w:t xml:space="preserve">Privilegiando i cani di razza, una nuova legge impone una tassa sui “bastardi”. Gli animali che incorrono in questa condanna sono presto banditi e abbandonati. La tredicenne </w:t>
      </w:r>
      <w:proofErr w:type="spellStart"/>
      <w:r w:rsidRPr="003B14C1">
        <w:rPr>
          <w:lang w:val="it-IT"/>
        </w:rPr>
        <w:t>Lili</w:t>
      </w:r>
      <w:proofErr w:type="spellEnd"/>
      <w:r w:rsidRPr="003B14C1">
        <w:rPr>
          <w:lang w:val="it-IT"/>
        </w:rPr>
        <w:t xml:space="preserve"> si batte</w:t>
      </w:r>
      <w:r w:rsidR="000924D3" w:rsidRPr="003B14C1">
        <w:rPr>
          <w:lang w:val="it-IT"/>
        </w:rPr>
        <w:t xml:space="preserve"> vanamente per proteggere il suo </w:t>
      </w:r>
      <w:proofErr w:type="spellStart"/>
      <w:r w:rsidR="000924D3" w:rsidRPr="003B14C1">
        <w:rPr>
          <w:lang w:val="it-IT"/>
        </w:rPr>
        <w:t>Hagen</w:t>
      </w:r>
      <w:proofErr w:type="spellEnd"/>
      <w:r w:rsidR="000924D3" w:rsidRPr="003B14C1">
        <w:rPr>
          <w:lang w:val="it-IT"/>
        </w:rPr>
        <w:t xml:space="preserve"> che,</w:t>
      </w:r>
      <w:r w:rsidRPr="003B14C1">
        <w:rPr>
          <w:lang w:val="it-IT"/>
        </w:rPr>
        <w:t xml:space="preserve"> nel frattempo, si batte per sopravvivere.</w:t>
      </w:r>
      <w:r w:rsidR="000924D3" w:rsidRPr="003B14C1">
        <w:rPr>
          <w:lang w:val="it-IT"/>
        </w:rPr>
        <w:t xml:space="preserve"> Una prova spettacolare che vede riversarsi sulle strade di Budapest un esercito di cani sul piede di guerra e pronti a vendicarsi contro gli umani che li catturano, li abbandonano, li incatenano, li rendono rabbiosi, li fanno combattere fra di loro per soldi, li imprigionano e li eliminano. Una metafora del fa</w:t>
      </w:r>
      <w:r w:rsidR="000378D2" w:rsidRPr="003B14C1">
        <w:rPr>
          <w:lang w:val="it-IT"/>
        </w:rPr>
        <w:t xml:space="preserve">scismo e dell'ossessione della </w:t>
      </w:r>
      <w:r w:rsidR="000924D3" w:rsidRPr="003B14C1">
        <w:rPr>
          <w:lang w:val="it-IT"/>
        </w:rPr>
        <w:t>razza pura</w:t>
      </w:r>
      <w:r w:rsidR="000378D2" w:rsidRPr="003B14C1">
        <w:rPr>
          <w:lang w:val="it-IT"/>
        </w:rPr>
        <w:t>.</w:t>
      </w:r>
      <w:r w:rsidR="000924D3" w:rsidRPr="003B14C1">
        <w:rPr>
          <w:lang w:val="it-IT"/>
        </w:rPr>
        <w:t xml:space="preserve"> </w:t>
      </w:r>
    </w:p>
    <w:p w:rsidR="000924D3" w:rsidRPr="003B14C1" w:rsidRDefault="007261B5" w:rsidP="001A130C">
      <w:pPr>
        <w:jc w:val="both"/>
        <w:rPr>
          <w:lang w:val="it-IT"/>
        </w:rPr>
      </w:pPr>
      <w:r w:rsidRPr="003B14C1">
        <w:rPr>
          <w:lang w:val="it-IT"/>
        </w:rPr>
        <w:t>Vincitore</w:t>
      </w:r>
      <w:r w:rsidR="000924D3" w:rsidRPr="003B14C1">
        <w:rPr>
          <w:lang w:val="it-IT"/>
        </w:rPr>
        <w:t xml:space="preserve"> a Cannes del Premio</w:t>
      </w:r>
      <w:r w:rsidRPr="003B14C1">
        <w:rPr>
          <w:lang w:val="it-IT"/>
        </w:rPr>
        <w:t xml:space="preserve"> Un </w:t>
      </w:r>
      <w:proofErr w:type="spellStart"/>
      <w:r w:rsidRPr="003B14C1">
        <w:rPr>
          <w:lang w:val="it-IT"/>
        </w:rPr>
        <w:t>Certain</w:t>
      </w:r>
      <w:proofErr w:type="spellEnd"/>
      <w:r w:rsidRPr="003B14C1">
        <w:rPr>
          <w:lang w:val="it-IT"/>
        </w:rPr>
        <w:t xml:space="preserve"> </w:t>
      </w:r>
      <w:proofErr w:type="spellStart"/>
      <w:r w:rsidRPr="003B14C1">
        <w:rPr>
          <w:lang w:val="it-IT"/>
        </w:rPr>
        <w:t>Regard</w:t>
      </w:r>
      <w:proofErr w:type="spellEnd"/>
      <w:r w:rsidR="000924D3" w:rsidRPr="003B14C1">
        <w:rPr>
          <w:lang w:val="it-IT"/>
        </w:rPr>
        <w:t>.</w:t>
      </w:r>
    </w:p>
    <w:p w:rsidR="007C7F93" w:rsidRDefault="007C7F93" w:rsidP="007C7F93">
      <w:pPr>
        <w:jc w:val="both"/>
        <w:rPr>
          <w:lang w:val="it-IT"/>
        </w:rPr>
      </w:pPr>
    </w:p>
    <w:p w:rsidR="00DB62DA" w:rsidRDefault="00DB62DA" w:rsidP="007C7F93">
      <w:pPr>
        <w:jc w:val="both"/>
        <w:rPr>
          <w:lang w:val="it-IT"/>
        </w:rPr>
      </w:pPr>
    </w:p>
    <w:p w:rsidR="00DB62DA" w:rsidRPr="00DB62DA" w:rsidRDefault="00DB62DA" w:rsidP="00DB62DA">
      <w:pPr>
        <w:jc w:val="both"/>
        <w:rPr>
          <w:rStyle w:val="Enfasicorsivo"/>
          <w:b/>
          <w:i w:val="0"/>
          <w:u w:val="single"/>
          <w:lang w:val="it-IT"/>
        </w:rPr>
      </w:pPr>
      <w:r w:rsidRPr="00DB62DA">
        <w:rPr>
          <w:rStyle w:val="Enfasicorsivo"/>
          <w:b/>
          <w:i w:val="0"/>
          <w:u w:val="single"/>
          <w:lang w:val="it-IT"/>
        </w:rPr>
        <w:t>FUORI CONCORSO</w:t>
      </w:r>
    </w:p>
    <w:p w:rsidR="00DB62DA" w:rsidRPr="00E32996" w:rsidRDefault="00DB62DA" w:rsidP="00DB62DA">
      <w:pPr>
        <w:jc w:val="both"/>
        <w:rPr>
          <w:rStyle w:val="Enfasicorsivo"/>
          <w:b/>
          <w:i w:val="0"/>
          <w:lang w:val="it-IT"/>
        </w:rPr>
      </w:pPr>
    </w:p>
    <w:p w:rsidR="00DB62DA" w:rsidRPr="00336BAC" w:rsidRDefault="00DB62DA" w:rsidP="00DB62DA">
      <w:pPr>
        <w:jc w:val="both"/>
        <w:rPr>
          <w:lang w:val="it-IT"/>
        </w:rPr>
      </w:pPr>
      <w:r w:rsidRPr="00336BAC">
        <w:rPr>
          <w:b/>
          <w:lang w:val="it-IT"/>
        </w:rPr>
        <w:t>BIG HERO 6</w:t>
      </w:r>
      <w:r>
        <w:rPr>
          <w:lang w:val="it-IT"/>
        </w:rPr>
        <w:t xml:space="preserve"> di </w:t>
      </w:r>
      <w:r w:rsidRPr="00E04090">
        <w:rPr>
          <w:b/>
          <w:lang w:val="it-IT"/>
        </w:rPr>
        <w:t>Don Hall, Chris Williams</w:t>
      </w:r>
    </w:p>
    <w:p w:rsidR="00DB62DA" w:rsidRPr="00336BAC" w:rsidRDefault="00DB62DA" w:rsidP="00DB62DA">
      <w:pPr>
        <w:jc w:val="both"/>
        <w:rPr>
          <w:lang w:val="it-IT"/>
        </w:rPr>
      </w:pPr>
      <w:r w:rsidRPr="00336BAC">
        <w:rPr>
          <w:lang w:val="it-IT"/>
        </w:rPr>
        <w:t>Stati Uniti, 2014, 102’</w:t>
      </w:r>
    </w:p>
    <w:p w:rsidR="00DB62DA" w:rsidRPr="00597DE8" w:rsidRDefault="00DB62DA" w:rsidP="00DB62DA">
      <w:pPr>
        <w:jc w:val="both"/>
        <w:rPr>
          <w:i/>
          <w:lang w:val="it-IT"/>
        </w:rPr>
      </w:pPr>
      <w:r w:rsidRPr="00597DE8">
        <w:rPr>
          <w:i/>
          <w:lang w:val="it-IT"/>
        </w:rPr>
        <w:t xml:space="preserve">Distribuzione italiana: </w:t>
      </w:r>
      <w:r w:rsidRPr="00E812EB">
        <w:rPr>
          <w:i/>
          <w:lang w:val="it-IT"/>
        </w:rPr>
        <w:t>The Walt Disney Company Italia</w:t>
      </w:r>
    </w:p>
    <w:p w:rsidR="00DB62DA" w:rsidRPr="007C7F93" w:rsidRDefault="00DB62DA" w:rsidP="00DB62DA">
      <w:pPr>
        <w:jc w:val="both"/>
        <w:rPr>
          <w:lang w:val="it-IT"/>
        </w:rPr>
      </w:pPr>
      <w:r w:rsidRPr="007C7F93">
        <w:rPr>
          <w:lang w:val="it-IT"/>
        </w:rPr>
        <w:t xml:space="preserve">Il nuovo amico delle prossime feste natalizie, </w:t>
      </w:r>
      <w:proofErr w:type="spellStart"/>
      <w:r w:rsidRPr="007C7F93">
        <w:rPr>
          <w:lang w:val="it-IT"/>
        </w:rPr>
        <w:t>Baymax</w:t>
      </w:r>
      <w:proofErr w:type="spellEnd"/>
      <w:r w:rsidRPr="007C7F93">
        <w:rPr>
          <w:lang w:val="it-IT"/>
        </w:rPr>
        <w:t xml:space="preserve">, è un Operatore Sanitario Personale, in grado di curare quasi ogni malattia, e che,  grazie all’amicizia con </w:t>
      </w:r>
      <w:proofErr w:type="spellStart"/>
      <w:r w:rsidRPr="007C7F93">
        <w:rPr>
          <w:lang w:val="it-IT"/>
        </w:rPr>
        <w:t>Hiro</w:t>
      </w:r>
      <w:proofErr w:type="spellEnd"/>
      <w:r w:rsidRPr="007C7F93">
        <w:rPr>
          <w:lang w:val="it-IT"/>
        </w:rPr>
        <w:t xml:space="preserve">, rivelerà delle qualità inaspettate. Indagando su un misterioso complotto che si consuma sulle strade della loro città San </w:t>
      </w:r>
      <w:proofErr w:type="spellStart"/>
      <w:r w:rsidRPr="007C7F93">
        <w:rPr>
          <w:lang w:val="it-IT"/>
        </w:rPr>
        <w:t>Fransokyo</w:t>
      </w:r>
      <w:proofErr w:type="spellEnd"/>
      <w:r w:rsidRPr="007C7F93">
        <w:rPr>
          <w:lang w:val="it-IT"/>
        </w:rPr>
        <w:t xml:space="preserve"> , infatt</w:t>
      </w:r>
      <w:r>
        <w:rPr>
          <w:lang w:val="it-IT"/>
        </w:rPr>
        <w:t xml:space="preserve">i, </w:t>
      </w:r>
      <w:proofErr w:type="spellStart"/>
      <w:r>
        <w:rPr>
          <w:lang w:val="it-IT"/>
        </w:rPr>
        <w:t>Hiro</w:t>
      </w:r>
      <w:proofErr w:type="spellEnd"/>
      <w:r>
        <w:rPr>
          <w:lang w:val="it-IT"/>
        </w:rPr>
        <w:t xml:space="preserve"> scoprirà in lui </w:t>
      </w:r>
      <w:r w:rsidRPr="007C7F93">
        <w:rPr>
          <w:lang w:val="it-IT"/>
        </w:rPr>
        <w:t xml:space="preserve">un eroe oltre che un grande amico. E, dopo essere stato abilmente riprogrammato e dotato di una forza superiore, </w:t>
      </w:r>
      <w:proofErr w:type="spellStart"/>
      <w:r w:rsidRPr="007C7F93">
        <w:rPr>
          <w:lang w:val="it-IT"/>
        </w:rPr>
        <w:t>Baymax</w:t>
      </w:r>
      <w:proofErr w:type="spellEnd"/>
      <w:r w:rsidRPr="007C7F93">
        <w:rPr>
          <w:lang w:val="it-IT"/>
        </w:rPr>
        <w:t xml:space="preserve"> diventerà parte integrante di una squadra di coraggiosi, improvvisati, eroi: i “Big </w:t>
      </w:r>
      <w:proofErr w:type="spellStart"/>
      <w:r w:rsidRPr="007C7F93">
        <w:rPr>
          <w:lang w:val="it-IT"/>
        </w:rPr>
        <w:t>Hero</w:t>
      </w:r>
      <w:proofErr w:type="spellEnd"/>
      <w:r w:rsidRPr="007C7F93">
        <w:rPr>
          <w:lang w:val="it-IT"/>
        </w:rPr>
        <w:t xml:space="preserve"> 6”.</w:t>
      </w:r>
    </w:p>
    <w:p w:rsidR="00DB62DA" w:rsidRPr="007C7F93" w:rsidRDefault="00DB62DA" w:rsidP="00DB62DA">
      <w:pPr>
        <w:jc w:val="both"/>
        <w:rPr>
          <w:lang w:val="it-IT"/>
        </w:rPr>
      </w:pPr>
      <w:r w:rsidRPr="007C7F93">
        <w:rPr>
          <w:lang w:val="it-IT"/>
        </w:rPr>
        <w:t xml:space="preserve">Ispirato all’omonimo </w:t>
      </w:r>
      <w:proofErr w:type="spellStart"/>
      <w:r w:rsidRPr="007C7F93">
        <w:rPr>
          <w:lang w:val="it-IT"/>
        </w:rPr>
        <w:t>comics</w:t>
      </w:r>
      <w:proofErr w:type="spellEnd"/>
      <w:r w:rsidRPr="007C7F93">
        <w:rPr>
          <w:lang w:val="it-IT"/>
        </w:rPr>
        <w:t xml:space="preserve"> Marvel e fedele allo stile del fumetto, Big </w:t>
      </w:r>
      <w:proofErr w:type="spellStart"/>
      <w:r w:rsidRPr="007C7F93">
        <w:rPr>
          <w:lang w:val="it-IT"/>
        </w:rPr>
        <w:t>Hero</w:t>
      </w:r>
      <w:proofErr w:type="spellEnd"/>
      <w:r w:rsidRPr="007C7F93">
        <w:rPr>
          <w:lang w:val="it-IT"/>
        </w:rPr>
        <w:t xml:space="preserve"> 6 è diretto da Don Hall (Winnie the Pooh – Nuove Avventure nel Bosco dei Cento Acri) e Chris Williams (</w:t>
      </w:r>
      <w:proofErr w:type="spellStart"/>
      <w:r w:rsidRPr="007C7F93">
        <w:rPr>
          <w:lang w:val="it-IT"/>
        </w:rPr>
        <w:t>Bolt</w:t>
      </w:r>
      <w:proofErr w:type="spellEnd"/>
      <w:r w:rsidRPr="007C7F93">
        <w:rPr>
          <w:lang w:val="it-IT"/>
        </w:rPr>
        <w:t xml:space="preserve">), ed è prodotto da Roy </w:t>
      </w:r>
      <w:proofErr w:type="spellStart"/>
      <w:r w:rsidRPr="007C7F93">
        <w:rPr>
          <w:lang w:val="it-IT"/>
        </w:rPr>
        <w:t>Conli</w:t>
      </w:r>
      <w:proofErr w:type="spellEnd"/>
      <w:r w:rsidRPr="007C7F93">
        <w:rPr>
          <w:lang w:val="it-IT"/>
        </w:rPr>
        <w:t xml:space="preserve"> (</w:t>
      </w:r>
      <w:proofErr w:type="spellStart"/>
      <w:r w:rsidRPr="007C7F93">
        <w:rPr>
          <w:lang w:val="it-IT"/>
        </w:rPr>
        <w:t>Rapunzel</w:t>
      </w:r>
      <w:proofErr w:type="spellEnd"/>
      <w:r w:rsidRPr="007C7F93">
        <w:rPr>
          <w:lang w:val="it-IT"/>
        </w:rPr>
        <w:t xml:space="preserve"> – L’intreccio della Torre). Il film arriverà nelle sale italiane il 18 dicembre, anche in 3D.</w:t>
      </w:r>
    </w:p>
    <w:p w:rsidR="00DB62DA" w:rsidRDefault="00DB62DA" w:rsidP="00DB62DA">
      <w:pPr>
        <w:jc w:val="both"/>
        <w:rPr>
          <w:lang w:val="it-IT"/>
        </w:rPr>
      </w:pPr>
      <w:r w:rsidRPr="007C7F93">
        <w:rPr>
          <w:lang w:val="it-IT"/>
        </w:rPr>
        <w:t xml:space="preserve">Flavio </w:t>
      </w:r>
      <w:proofErr w:type="spellStart"/>
      <w:r w:rsidRPr="007C7F93">
        <w:rPr>
          <w:lang w:val="it-IT"/>
        </w:rPr>
        <w:t>Insinna</w:t>
      </w:r>
      <w:proofErr w:type="spellEnd"/>
      <w:r w:rsidRPr="007C7F93">
        <w:rPr>
          <w:lang w:val="it-IT"/>
        </w:rPr>
        <w:t xml:space="preserve">, il celebre attore di film e fiction di successo e noto conduttore televisivo, è nel cast delle voci italiane di Big </w:t>
      </w:r>
      <w:proofErr w:type="spellStart"/>
      <w:r w:rsidRPr="007C7F93">
        <w:rPr>
          <w:lang w:val="it-IT"/>
        </w:rPr>
        <w:t>Hero</w:t>
      </w:r>
      <w:proofErr w:type="spellEnd"/>
      <w:r w:rsidRPr="007C7F93">
        <w:rPr>
          <w:lang w:val="it-IT"/>
        </w:rPr>
        <w:t xml:space="preserve"> 6: presterà la sua voce al tenero </w:t>
      </w:r>
      <w:proofErr w:type="spellStart"/>
      <w:r w:rsidRPr="007C7F93">
        <w:rPr>
          <w:lang w:val="it-IT"/>
        </w:rPr>
        <w:t>Baymax</w:t>
      </w:r>
      <w:proofErr w:type="spellEnd"/>
      <w:r w:rsidRPr="007C7F93">
        <w:rPr>
          <w:lang w:val="it-IT"/>
        </w:rPr>
        <w:t xml:space="preserve"> che, progettato per prendersi cura delle persone, viene trasformato dal piccolo enfant </w:t>
      </w:r>
      <w:proofErr w:type="spellStart"/>
      <w:r w:rsidRPr="007C7F93">
        <w:rPr>
          <w:lang w:val="it-IT"/>
        </w:rPr>
        <w:t>prodige</w:t>
      </w:r>
      <w:proofErr w:type="spellEnd"/>
      <w:r w:rsidRPr="007C7F93">
        <w:rPr>
          <w:lang w:val="it-IT"/>
        </w:rPr>
        <w:t xml:space="preserve"> </w:t>
      </w:r>
      <w:proofErr w:type="spellStart"/>
      <w:r w:rsidRPr="007C7F93">
        <w:rPr>
          <w:lang w:val="it-IT"/>
        </w:rPr>
        <w:t>Hiro</w:t>
      </w:r>
      <w:proofErr w:type="spellEnd"/>
      <w:r w:rsidRPr="007C7F93">
        <w:rPr>
          <w:lang w:val="it-IT"/>
        </w:rPr>
        <w:t xml:space="preserve"> in un nuovo, adorabile, super eroe.</w:t>
      </w:r>
    </w:p>
    <w:p w:rsidR="00DB62DA" w:rsidRDefault="00DB62DA" w:rsidP="007C7F93">
      <w:pPr>
        <w:jc w:val="both"/>
        <w:rPr>
          <w:lang w:val="it-IT"/>
        </w:rPr>
      </w:pPr>
    </w:p>
    <w:p w:rsidR="002E3E0A" w:rsidRDefault="002E3E0A" w:rsidP="002E3E0A">
      <w:pPr>
        <w:pStyle w:val="Predefinito"/>
        <w:rPr>
          <w:b/>
        </w:rPr>
      </w:pPr>
      <w:r>
        <w:rPr>
          <w:b/>
          <w:lang w:val="it-IT"/>
        </w:rPr>
        <w:br w:type="page"/>
      </w:r>
      <w:r>
        <w:rPr>
          <w:b/>
          <w:lang w:val="it-IT"/>
        </w:rPr>
        <w:lastRenderedPageBreak/>
        <w:t xml:space="preserve">RELATOS SALVAJES - STORIE PAZZESCHE </w:t>
      </w:r>
      <w:r w:rsidRPr="002E3E0A">
        <w:rPr>
          <w:lang w:val="it-IT"/>
        </w:rPr>
        <w:t>di</w:t>
      </w:r>
      <w:r>
        <w:rPr>
          <w:b/>
          <w:lang w:val="it-IT"/>
        </w:rPr>
        <w:t xml:space="preserve"> </w:t>
      </w:r>
      <w:proofErr w:type="spellStart"/>
      <w:r>
        <w:rPr>
          <w:b/>
        </w:rPr>
        <w:t>Damián</w:t>
      </w:r>
      <w:proofErr w:type="spellEnd"/>
      <w:r>
        <w:rPr>
          <w:b/>
        </w:rPr>
        <w:t xml:space="preserve"> </w:t>
      </w:r>
      <w:proofErr w:type="spellStart"/>
      <w:r>
        <w:rPr>
          <w:b/>
        </w:rPr>
        <w:t>Szifron</w:t>
      </w:r>
      <w:proofErr w:type="spellEnd"/>
    </w:p>
    <w:p w:rsidR="002E3E0A" w:rsidRDefault="002E3E0A" w:rsidP="002E3E0A">
      <w:pPr>
        <w:pStyle w:val="Predefinito"/>
        <w:rPr>
          <w:lang w:val="it-IT"/>
        </w:rPr>
      </w:pPr>
      <w:r>
        <w:rPr>
          <w:lang w:val="it-IT"/>
        </w:rPr>
        <w:t>Argentina/ Spagna, 2014, 122'</w:t>
      </w:r>
    </w:p>
    <w:p w:rsidR="002E3E0A" w:rsidRPr="002E3E0A" w:rsidRDefault="002E3E0A" w:rsidP="002E3E0A">
      <w:pPr>
        <w:pStyle w:val="Predefinito"/>
        <w:rPr>
          <w:i/>
          <w:lang w:val="it-IT"/>
        </w:rPr>
      </w:pPr>
      <w:r w:rsidRPr="002E3E0A">
        <w:rPr>
          <w:i/>
          <w:lang w:val="it-IT"/>
        </w:rPr>
        <w:t xml:space="preserve">Con: Ricardo </w:t>
      </w:r>
      <w:proofErr w:type="spellStart"/>
      <w:r w:rsidRPr="002E3E0A">
        <w:rPr>
          <w:i/>
          <w:lang w:val="it-IT"/>
        </w:rPr>
        <w:t>Darín</w:t>
      </w:r>
      <w:proofErr w:type="spellEnd"/>
      <w:r w:rsidRPr="002E3E0A">
        <w:rPr>
          <w:i/>
          <w:lang w:val="it-IT"/>
        </w:rPr>
        <w:t xml:space="preserve">, Oscar </w:t>
      </w:r>
      <w:proofErr w:type="spellStart"/>
      <w:r w:rsidRPr="002E3E0A">
        <w:rPr>
          <w:i/>
          <w:lang w:val="it-IT"/>
        </w:rPr>
        <w:t>Martinez</w:t>
      </w:r>
      <w:proofErr w:type="spellEnd"/>
      <w:r w:rsidRPr="002E3E0A">
        <w:rPr>
          <w:i/>
          <w:lang w:val="it-IT"/>
        </w:rPr>
        <w:t xml:space="preserve">, Leonardo Sbaraglia, </w:t>
      </w:r>
      <w:proofErr w:type="spellStart"/>
      <w:r w:rsidRPr="002E3E0A">
        <w:rPr>
          <w:i/>
          <w:lang w:val="it-IT"/>
        </w:rPr>
        <w:t>Érica</w:t>
      </w:r>
      <w:proofErr w:type="spellEnd"/>
      <w:r w:rsidRPr="002E3E0A">
        <w:rPr>
          <w:i/>
          <w:lang w:val="it-IT"/>
        </w:rPr>
        <w:t xml:space="preserve"> </w:t>
      </w:r>
      <w:proofErr w:type="spellStart"/>
      <w:r w:rsidRPr="002E3E0A">
        <w:rPr>
          <w:i/>
          <w:lang w:val="it-IT"/>
        </w:rPr>
        <w:t>Eivas</w:t>
      </w:r>
      <w:proofErr w:type="spellEnd"/>
    </w:p>
    <w:p w:rsidR="002E3E0A" w:rsidRPr="002E3E0A" w:rsidRDefault="002E3E0A" w:rsidP="002E3E0A">
      <w:pPr>
        <w:pStyle w:val="Predefinito"/>
        <w:rPr>
          <w:i/>
          <w:lang w:val="it-IT"/>
        </w:rPr>
      </w:pPr>
      <w:r w:rsidRPr="002E3E0A">
        <w:rPr>
          <w:i/>
          <w:lang w:val="it-IT"/>
        </w:rPr>
        <w:t xml:space="preserve">Produzione: Kramer &amp; </w:t>
      </w:r>
      <w:proofErr w:type="spellStart"/>
      <w:r w:rsidRPr="002E3E0A">
        <w:rPr>
          <w:i/>
          <w:lang w:val="it-IT"/>
        </w:rPr>
        <w:t>Sigman</w:t>
      </w:r>
      <w:proofErr w:type="spellEnd"/>
      <w:r w:rsidRPr="002E3E0A">
        <w:rPr>
          <w:i/>
          <w:lang w:val="it-IT"/>
        </w:rPr>
        <w:t xml:space="preserve"> </w:t>
      </w:r>
      <w:proofErr w:type="spellStart"/>
      <w:r w:rsidRPr="002E3E0A">
        <w:rPr>
          <w:i/>
          <w:lang w:val="it-IT"/>
        </w:rPr>
        <w:t>Films</w:t>
      </w:r>
      <w:proofErr w:type="spellEnd"/>
      <w:r w:rsidRPr="002E3E0A">
        <w:rPr>
          <w:i/>
          <w:lang w:val="it-IT"/>
        </w:rPr>
        <w:t xml:space="preserve">, </w:t>
      </w:r>
      <w:proofErr w:type="spellStart"/>
      <w:r w:rsidRPr="002E3E0A">
        <w:rPr>
          <w:i/>
          <w:lang w:val="it-IT"/>
        </w:rPr>
        <w:t>El</w:t>
      </w:r>
      <w:proofErr w:type="spellEnd"/>
      <w:r w:rsidRPr="002E3E0A">
        <w:rPr>
          <w:i/>
          <w:lang w:val="it-IT"/>
        </w:rPr>
        <w:t xml:space="preserve"> </w:t>
      </w:r>
      <w:proofErr w:type="spellStart"/>
      <w:r w:rsidRPr="002E3E0A">
        <w:rPr>
          <w:i/>
          <w:lang w:val="it-IT"/>
        </w:rPr>
        <w:t>Deseo</w:t>
      </w:r>
      <w:proofErr w:type="spellEnd"/>
    </w:p>
    <w:p w:rsidR="002E3E0A" w:rsidRPr="002E3E0A" w:rsidRDefault="002E3E0A" w:rsidP="002E3E0A">
      <w:pPr>
        <w:pStyle w:val="Predefinito"/>
        <w:jc w:val="both"/>
        <w:rPr>
          <w:i/>
          <w:color w:val="auto"/>
        </w:rPr>
      </w:pPr>
      <w:proofErr w:type="spellStart"/>
      <w:r w:rsidRPr="002E3E0A">
        <w:rPr>
          <w:i/>
        </w:rPr>
        <w:t>Distribuzione</w:t>
      </w:r>
      <w:proofErr w:type="spellEnd"/>
      <w:r w:rsidRPr="002E3E0A">
        <w:rPr>
          <w:i/>
        </w:rPr>
        <w:t xml:space="preserve"> </w:t>
      </w:r>
      <w:proofErr w:type="spellStart"/>
      <w:r w:rsidRPr="002E3E0A">
        <w:rPr>
          <w:i/>
        </w:rPr>
        <w:t>italiana</w:t>
      </w:r>
      <w:proofErr w:type="spellEnd"/>
      <w:r w:rsidRPr="002E3E0A">
        <w:rPr>
          <w:i/>
        </w:rPr>
        <w:t xml:space="preserve">: </w:t>
      </w:r>
      <w:r w:rsidRPr="002E3E0A">
        <w:rPr>
          <w:i/>
          <w:color w:val="auto"/>
        </w:rPr>
        <w:t>Lucky Red</w:t>
      </w:r>
    </w:p>
    <w:p w:rsidR="002E3E0A" w:rsidRDefault="002E3E0A" w:rsidP="002E3E0A">
      <w:pPr>
        <w:pStyle w:val="Predefinito"/>
        <w:jc w:val="both"/>
        <w:rPr>
          <w:color w:val="auto"/>
        </w:rPr>
      </w:pPr>
      <w:r>
        <w:t xml:space="preserve">Le </w:t>
      </w:r>
      <w:proofErr w:type="spellStart"/>
      <w:r>
        <w:t>ineguaglianze</w:t>
      </w:r>
      <w:proofErr w:type="spellEnd"/>
      <w:r>
        <w:t xml:space="preserve">, </w:t>
      </w:r>
      <w:proofErr w:type="spellStart"/>
      <w:r>
        <w:t>l'ingiustizia</w:t>
      </w:r>
      <w:proofErr w:type="spellEnd"/>
      <w:r>
        <w:t xml:space="preserve"> e le </w:t>
      </w:r>
      <w:proofErr w:type="spellStart"/>
      <w:r>
        <w:t>pressioni</w:t>
      </w:r>
      <w:proofErr w:type="spellEnd"/>
      <w:r>
        <w:t xml:space="preserve"> del </w:t>
      </w:r>
      <w:proofErr w:type="spellStart"/>
      <w:r>
        <w:t>mondo</w:t>
      </w:r>
      <w:proofErr w:type="spellEnd"/>
      <w:r>
        <w:t xml:space="preserve"> in cui </w:t>
      </w:r>
      <w:proofErr w:type="spellStart"/>
      <w:r>
        <w:t>viviamo</w:t>
      </w:r>
      <w:proofErr w:type="spellEnd"/>
      <w:r>
        <w:t xml:space="preserve"> </w:t>
      </w:r>
      <w:proofErr w:type="spellStart"/>
      <w:r>
        <w:t>generano</w:t>
      </w:r>
      <w:proofErr w:type="spellEnd"/>
      <w:r>
        <w:t xml:space="preserve"> stress e </w:t>
      </w:r>
      <w:proofErr w:type="spellStart"/>
      <w:r>
        <w:t>depressione</w:t>
      </w:r>
      <w:proofErr w:type="spellEnd"/>
      <w:r>
        <w:t xml:space="preserve"> in </w:t>
      </w:r>
      <w:proofErr w:type="spellStart"/>
      <w:r>
        <w:t>molte</w:t>
      </w:r>
      <w:proofErr w:type="spellEnd"/>
      <w:r>
        <w:t xml:space="preserve"> </w:t>
      </w:r>
      <w:proofErr w:type="spellStart"/>
      <w:r>
        <w:t>persone</w:t>
      </w:r>
      <w:proofErr w:type="spellEnd"/>
      <w:r>
        <w:t xml:space="preserve">. </w:t>
      </w:r>
      <w:proofErr w:type="spellStart"/>
      <w:r>
        <w:t>Alcune</w:t>
      </w:r>
      <w:proofErr w:type="spellEnd"/>
      <w:r>
        <w:t xml:space="preserve">, </w:t>
      </w:r>
      <w:proofErr w:type="spellStart"/>
      <w:r>
        <w:t>però</w:t>
      </w:r>
      <w:proofErr w:type="spellEnd"/>
      <w:r>
        <w:t xml:space="preserve">, </w:t>
      </w:r>
      <w:proofErr w:type="spellStart"/>
      <w:r>
        <w:t>esplodono</w:t>
      </w:r>
      <w:proofErr w:type="spellEnd"/>
      <w:r>
        <w:t xml:space="preserve">. </w:t>
      </w:r>
      <w:proofErr w:type="spellStart"/>
      <w:r>
        <w:t>Questo</w:t>
      </w:r>
      <w:proofErr w:type="spellEnd"/>
      <w:r>
        <w:t xml:space="preserve"> film </w:t>
      </w:r>
      <w:proofErr w:type="spellStart"/>
      <w:r>
        <w:t>parla</w:t>
      </w:r>
      <w:proofErr w:type="spellEnd"/>
      <w:r>
        <w:t xml:space="preserve"> </w:t>
      </w:r>
      <w:proofErr w:type="spellStart"/>
      <w:r>
        <w:t>di</w:t>
      </w:r>
      <w:proofErr w:type="spellEnd"/>
      <w:r>
        <w:t xml:space="preserve"> </w:t>
      </w:r>
      <w:proofErr w:type="spellStart"/>
      <w:r>
        <w:t>loro</w:t>
      </w:r>
      <w:proofErr w:type="spellEnd"/>
      <w:r>
        <w:t xml:space="preserve">. </w:t>
      </w:r>
      <w:proofErr w:type="spellStart"/>
      <w:r>
        <w:t>Vulnerabili</w:t>
      </w:r>
      <w:proofErr w:type="spellEnd"/>
      <w:r>
        <w:t xml:space="preserve"> </w:t>
      </w:r>
      <w:proofErr w:type="spellStart"/>
      <w:r>
        <w:t>di</w:t>
      </w:r>
      <w:proofErr w:type="spellEnd"/>
      <w:r>
        <w:t xml:space="preserve"> </w:t>
      </w:r>
      <w:proofErr w:type="spellStart"/>
      <w:r>
        <w:t>fronte</w:t>
      </w:r>
      <w:proofErr w:type="spellEnd"/>
      <w:r>
        <w:t xml:space="preserve"> a </w:t>
      </w:r>
      <w:proofErr w:type="spellStart"/>
      <w:r>
        <w:t>una</w:t>
      </w:r>
      <w:proofErr w:type="spellEnd"/>
      <w:r>
        <w:t xml:space="preserve"> </w:t>
      </w:r>
      <w:proofErr w:type="spellStart"/>
      <w:r>
        <w:t>realtà</w:t>
      </w:r>
      <w:proofErr w:type="spellEnd"/>
      <w:r>
        <w:t xml:space="preserve"> </w:t>
      </w:r>
      <w:proofErr w:type="spellStart"/>
      <w:r>
        <w:t>che</w:t>
      </w:r>
      <w:proofErr w:type="spellEnd"/>
      <w:r>
        <w:t xml:space="preserve"> cambia </w:t>
      </w:r>
      <w:proofErr w:type="spellStart"/>
      <w:r>
        <w:t>continuamente</w:t>
      </w:r>
      <w:proofErr w:type="spellEnd"/>
      <w:r>
        <w:t xml:space="preserve"> </w:t>
      </w:r>
      <w:proofErr w:type="spellStart"/>
      <w:r>
        <w:t>che</w:t>
      </w:r>
      <w:proofErr w:type="spellEnd"/>
      <w:r>
        <w:t xml:space="preserve"> </w:t>
      </w:r>
      <w:proofErr w:type="spellStart"/>
      <w:r>
        <w:t>all'improvviso</w:t>
      </w:r>
      <w:proofErr w:type="spellEnd"/>
      <w:r>
        <w:t xml:space="preserve"> </w:t>
      </w:r>
      <w:proofErr w:type="spellStart"/>
      <w:r>
        <w:t>può</w:t>
      </w:r>
      <w:proofErr w:type="spellEnd"/>
      <w:r>
        <w:t xml:space="preserve"> </w:t>
      </w:r>
      <w:proofErr w:type="spellStart"/>
      <w:r>
        <w:t>diventare</w:t>
      </w:r>
      <w:proofErr w:type="spellEnd"/>
      <w:r>
        <w:t xml:space="preserve"> </w:t>
      </w:r>
      <w:proofErr w:type="spellStart"/>
      <w:r>
        <w:t>imprevedibile</w:t>
      </w:r>
      <w:proofErr w:type="spellEnd"/>
      <w:r>
        <w:t xml:space="preserve">, </w:t>
      </w:r>
      <w:proofErr w:type="spellStart"/>
      <w:r>
        <w:t>i</w:t>
      </w:r>
      <w:proofErr w:type="spellEnd"/>
      <w:r>
        <w:t xml:space="preserve"> </w:t>
      </w:r>
      <w:proofErr w:type="spellStart"/>
      <w:r>
        <w:t>protagonisti</w:t>
      </w:r>
      <w:proofErr w:type="spellEnd"/>
      <w:r>
        <w:t xml:space="preserve"> </w:t>
      </w:r>
      <w:proofErr w:type="spellStart"/>
      <w:r>
        <w:t>di</w:t>
      </w:r>
      <w:proofErr w:type="spellEnd"/>
      <w:r>
        <w:t xml:space="preserve"> </w:t>
      </w:r>
      <w:proofErr w:type="spellStart"/>
      <w:r>
        <w:rPr>
          <w:i/>
        </w:rPr>
        <w:t>Storie</w:t>
      </w:r>
      <w:proofErr w:type="spellEnd"/>
      <w:r>
        <w:rPr>
          <w:i/>
        </w:rPr>
        <w:t xml:space="preserve"> </w:t>
      </w:r>
      <w:proofErr w:type="spellStart"/>
      <w:r>
        <w:rPr>
          <w:i/>
        </w:rPr>
        <w:t>pazzesche</w:t>
      </w:r>
      <w:proofErr w:type="spellEnd"/>
      <w:r>
        <w:t xml:space="preserve"> </w:t>
      </w:r>
      <w:proofErr w:type="spellStart"/>
      <w:r>
        <w:t>oltrepassano</w:t>
      </w:r>
      <w:proofErr w:type="spellEnd"/>
      <w:r>
        <w:t xml:space="preserve"> </w:t>
      </w:r>
      <w:proofErr w:type="spellStart"/>
      <w:r>
        <w:t>il</w:t>
      </w:r>
      <w:proofErr w:type="spellEnd"/>
      <w:r>
        <w:t xml:space="preserve"> </w:t>
      </w:r>
      <w:proofErr w:type="spellStart"/>
      <w:r>
        <w:t>sottile</w:t>
      </w:r>
      <w:proofErr w:type="spellEnd"/>
      <w:r>
        <w:t xml:space="preserve"> confine </w:t>
      </w:r>
      <w:proofErr w:type="spellStart"/>
      <w:r>
        <w:t>tra</w:t>
      </w:r>
      <w:proofErr w:type="spellEnd"/>
      <w:r>
        <w:t xml:space="preserve"> </w:t>
      </w:r>
      <w:proofErr w:type="spellStart"/>
      <w:r>
        <w:t>civiltà</w:t>
      </w:r>
      <w:proofErr w:type="spellEnd"/>
      <w:r>
        <w:t xml:space="preserve"> e </w:t>
      </w:r>
      <w:proofErr w:type="spellStart"/>
      <w:r>
        <w:t>barbarie</w:t>
      </w:r>
      <w:proofErr w:type="spellEnd"/>
      <w:r>
        <w:t xml:space="preserve">. Il </w:t>
      </w:r>
      <w:proofErr w:type="spellStart"/>
      <w:r>
        <w:t>tradimento</w:t>
      </w:r>
      <w:proofErr w:type="spellEnd"/>
      <w:r>
        <w:t xml:space="preserve"> </w:t>
      </w:r>
      <w:proofErr w:type="spellStart"/>
      <w:r>
        <w:t>di</w:t>
      </w:r>
      <w:proofErr w:type="spellEnd"/>
      <w:r>
        <w:t xml:space="preserve"> un </w:t>
      </w:r>
      <w:proofErr w:type="spellStart"/>
      <w:r>
        <w:t>marito</w:t>
      </w:r>
      <w:proofErr w:type="spellEnd"/>
      <w:r>
        <w:t xml:space="preserve">, </w:t>
      </w:r>
      <w:proofErr w:type="spellStart"/>
      <w:r>
        <w:t>il</w:t>
      </w:r>
      <w:proofErr w:type="spellEnd"/>
      <w:r>
        <w:t xml:space="preserve"> </w:t>
      </w:r>
      <w:proofErr w:type="spellStart"/>
      <w:r>
        <w:t>ritorno</w:t>
      </w:r>
      <w:proofErr w:type="spellEnd"/>
      <w:r>
        <w:t xml:space="preserve"> a un </w:t>
      </w:r>
      <w:proofErr w:type="spellStart"/>
      <w:r>
        <w:t>passato</w:t>
      </w:r>
      <w:proofErr w:type="spellEnd"/>
      <w:r>
        <w:t xml:space="preserve"> </w:t>
      </w:r>
      <w:proofErr w:type="spellStart"/>
      <w:r>
        <w:t>sepolto</w:t>
      </w:r>
      <w:proofErr w:type="spellEnd"/>
      <w:r>
        <w:t xml:space="preserve"> e la </w:t>
      </w:r>
      <w:proofErr w:type="spellStart"/>
      <w:r>
        <w:t>violenza</w:t>
      </w:r>
      <w:proofErr w:type="spellEnd"/>
      <w:r>
        <w:t xml:space="preserve"> </w:t>
      </w:r>
      <w:proofErr w:type="spellStart"/>
      <w:r>
        <w:t>che</w:t>
      </w:r>
      <w:proofErr w:type="spellEnd"/>
      <w:r>
        <w:t xml:space="preserve"> </w:t>
      </w:r>
      <w:proofErr w:type="spellStart"/>
      <w:r>
        <w:t>si</w:t>
      </w:r>
      <w:proofErr w:type="spellEnd"/>
      <w:r>
        <w:t xml:space="preserve"> </w:t>
      </w:r>
      <w:proofErr w:type="spellStart"/>
      <w:r>
        <w:t>insinua</w:t>
      </w:r>
      <w:proofErr w:type="spellEnd"/>
      <w:r>
        <w:t xml:space="preserve"> </w:t>
      </w:r>
      <w:proofErr w:type="spellStart"/>
      <w:r>
        <w:t>negli</w:t>
      </w:r>
      <w:proofErr w:type="spellEnd"/>
      <w:r>
        <w:t xml:space="preserve"> </w:t>
      </w:r>
      <w:proofErr w:type="spellStart"/>
      <w:r>
        <w:t>incontri</w:t>
      </w:r>
      <w:proofErr w:type="spellEnd"/>
      <w:r>
        <w:t xml:space="preserve"> </w:t>
      </w:r>
      <w:proofErr w:type="spellStart"/>
      <w:r>
        <w:t>di</w:t>
      </w:r>
      <w:proofErr w:type="spellEnd"/>
      <w:r>
        <w:t xml:space="preserve"> </w:t>
      </w:r>
      <w:proofErr w:type="spellStart"/>
      <w:r>
        <w:t>tutti</w:t>
      </w:r>
      <w:proofErr w:type="spellEnd"/>
      <w:r>
        <w:t xml:space="preserve"> </w:t>
      </w:r>
      <w:proofErr w:type="spellStart"/>
      <w:r>
        <w:t>i</w:t>
      </w:r>
      <w:proofErr w:type="spellEnd"/>
      <w:r>
        <w:t xml:space="preserve"> </w:t>
      </w:r>
      <w:proofErr w:type="spellStart"/>
      <w:r>
        <w:t>giorni</w:t>
      </w:r>
      <w:proofErr w:type="spellEnd"/>
      <w:r>
        <w:t xml:space="preserve">, </w:t>
      </w:r>
      <w:proofErr w:type="spellStart"/>
      <w:r>
        <w:t>portano</w:t>
      </w:r>
      <w:proofErr w:type="spellEnd"/>
      <w:r>
        <w:t xml:space="preserve"> </w:t>
      </w:r>
      <w:proofErr w:type="spellStart"/>
      <w:r>
        <w:t>alla</w:t>
      </w:r>
      <w:proofErr w:type="spellEnd"/>
      <w:r>
        <w:t xml:space="preserve"> </w:t>
      </w:r>
      <w:proofErr w:type="spellStart"/>
      <w:r>
        <w:t>follia</w:t>
      </w:r>
      <w:proofErr w:type="spellEnd"/>
      <w:r>
        <w:t xml:space="preserve"> </w:t>
      </w:r>
      <w:proofErr w:type="spellStart"/>
      <w:r>
        <w:t>i</w:t>
      </w:r>
      <w:proofErr w:type="spellEnd"/>
      <w:r>
        <w:t xml:space="preserve"> </w:t>
      </w:r>
      <w:proofErr w:type="spellStart"/>
      <w:r>
        <w:t>personaggi</w:t>
      </w:r>
      <w:proofErr w:type="spellEnd"/>
      <w:r>
        <w:t xml:space="preserve"> del film, </w:t>
      </w:r>
      <w:proofErr w:type="spellStart"/>
      <w:r>
        <w:t>che</w:t>
      </w:r>
      <w:proofErr w:type="spellEnd"/>
      <w:r>
        <w:t xml:space="preserve"> </w:t>
      </w:r>
      <w:proofErr w:type="spellStart"/>
      <w:r>
        <w:t>si</w:t>
      </w:r>
      <w:proofErr w:type="spellEnd"/>
      <w:r>
        <w:t xml:space="preserve"> </w:t>
      </w:r>
      <w:proofErr w:type="spellStart"/>
      <w:r>
        <w:t>abbandonano</w:t>
      </w:r>
      <w:proofErr w:type="spellEnd"/>
      <w:r>
        <w:t xml:space="preserve"> </w:t>
      </w:r>
      <w:proofErr w:type="spellStart"/>
      <w:r>
        <w:t>all'innegabile</w:t>
      </w:r>
      <w:proofErr w:type="spellEnd"/>
      <w:r>
        <w:t xml:space="preserve"> </w:t>
      </w:r>
      <w:proofErr w:type="spellStart"/>
      <w:r>
        <w:t>piacere</w:t>
      </w:r>
      <w:proofErr w:type="spellEnd"/>
      <w:r>
        <w:t xml:space="preserve"> </w:t>
      </w:r>
      <w:proofErr w:type="spellStart"/>
      <w:r>
        <w:t>della</w:t>
      </w:r>
      <w:proofErr w:type="spellEnd"/>
      <w:r>
        <w:t xml:space="preserve"> </w:t>
      </w:r>
      <w:proofErr w:type="spellStart"/>
      <w:r>
        <w:t>perdita</w:t>
      </w:r>
      <w:proofErr w:type="spellEnd"/>
      <w:r>
        <w:t xml:space="preserve"> del </w:t>
      </w:r>
      <w:proofErr w:type="spellStart"/>
      <w:r>
        <w:t>controllo</w:t>
      </w:r>
      <w:proofErr w:type="spellEnd"/>
      <w:r>
        <w:t xml:space="preserve">. </w:t>
      </w:r>
    </w:p>
    <w:p w:rsidR="002E3E0A" w:rsidRPr="002E3E0A" w:rsidRDefault="002E3E0A" w:rsidP="007C7F93">
      <w:pPr>
        <w:jc w:val="both"/>
        <w:rPr>
          <w:lang w:val="en-US"/>
        </w:rPr>
      </w:pPr>
      <w:r w:rsidRPr="002E3E0A">
        <w:rPr>
          <w:lang w:val="it-IT"/>
        </w:rPr>
        <w:t xml:space="preserve">«Spesso penso alla società capitalista occidentale come a una specie di gabbia trasparente che ci rende insensibili e distorce i nostri rapporti con gli altri. Questo film racconta le storie di alcuni individui che vivono dentro questa gabbia senza esserne consapevoli. E quando arrivano al punto di rottura, anziché reprimersi - o deprimersi - come facciamo quasi tutti, partono in quarta senza riuscire più a fermarsi. Questo progetto involontario si è concretizzato così rapidamente che è balzato in cima alla lista delle mie priorità, e ha trovato la strada giusta per entrare in produzione». </w:t>
      </w:r>
      <w:r w:rsidRPr="009E4521">
        <w:rPr>
          <w:lang w:val="it-IT"/>
        </w:rPr>
        <w:t>[</w:t>
      </w:r>
      <w:proofErr w:type="spellStart"/>
      <w:r w:rsidRPr="009E4521">
        <w:rPr>
          <w:lang w:val="it-IT"/>
        </w:rPr>
        <w:t>Damián</w:t>
      </w:r>
      <w:proofErr w:type="spellEnd"/>
      <w:r w:rsidRPr="009E4521">
        <w:rPr>
          <w:lang w:val="it-IT"/>
        </w:rPr>
        <w:t xml:space="preserve"> </w:t>
      </w:r>
      <w:proofErr w:type="spellStart"/>
      <w:r w:rsidRPr="009E4521">
        <w:rPr>
          <w:lang w:val="it-IT"/>
        </w:rPr>
        <w:t>Szifron</w:t>
      </w:r>
      <w:proofErr w:type="spellEnd"/>
      <w:r w:rsidRPr="009E4521">
        <w:rPr>
          <w:lang w:val="it-IT"/>
        </w:rPr>
        <w:t>]</w:t>
      </w:r>
    </w:p>
    <w:p w:rsidR="002E3E0A" w:rsidRDefault="002E3E0A" w:rsidP="007C7F93">
      <w:pPr>
        <w:jc w:val="both"/>
        <w:rPr>
          <w:lang w:val="it-IT"/>
        </w:rPr>
      </w:pPr>
    </w:p>
    <w:p w:rsidR="007976D4" w:rsidRPr="000217F6" w:rsidRDefault="007C7F93" w:rsidP="001A130C">
      <w:pPr>
        <w:rPr>
          <w:b/>
          <w:u w:val="single"/>
          <w:lang w:val="it-IT"/>
        </w:rPr>
      </w:pPr>
      <w:r>
        <w:rPr>
          <w:b/>
          <w:u w:val="single"/>
          <w:lang w:val="it-IT"/>
        </w:rPr>
        <w:br w:type="page"/>
      </w:r>
      <w:r w:rsidR="005C5D1C" w:rsidRPr="000217F6">
        <w:rPr>
          <w:b/>
          <w:u w:val="single"/>
          <w:lang w:val="it-IT"/>
        </w:rPr>
        <w:lastRenderedPageBreak/>
        <w:t>EVENTI FUORI CONCORSO</w:t>
      </w:r>
    </w:p>
    <w:p w:rsidR="005C5D1C" w:rsidRDefault="005C5D1C" w:rsidP="001A130C">
      <w:pPr>
        <w:jc w:val="both"/>
        <w:rPr>
          <w:lang w:val="it-IT"/>
        </w:rPr>
      </w:pPr>
    </w:p>
    <w:p w:rsidR="00822011" w:rsidRPr="00336BAC" w:rsidRDefault="00822011" w:rsidP="001A130C">
      <w:pPr>
        <w:jc w:val="both"/>
        <w:rPr>
          <w:lang w:val="it-IT"/>
        </w:rPr>
      </w:pPr>
    </w:p>
    <w:p w:rsidR="00A65502" w:rsidRPr="00336BAC" w:rsidRDefault="005C5D1C" w:rsidP="001A130C">
      <w:pPr>
        <w:jc w:val="both"/>
        <w:rPr>
          <w:lang w:val="it-IT"/>
        </w:rPr>
      </w:pPr>
      <w:r w:rsidRPr="00336BAC">
        <w:rPr>
          <w:b/>
          <w:lang w:val="it-IT"/>
        </w:rPr>
        <w:t>SEI DONNE PER L’ASSASSINO</w:t>
      </w:r>
      <w:r w:rsidRPr="00336BAC">
        <w:rPr>
          <w:lang w:val="it-IT"/>
        </w:rPr>
        <w:t xml:space="preserve"> di </w:t>
      </w:r>
      <w:r w:rsidRPr="00822011">
        <w:rPr>
          <w:b/>
          <w:lang w:val="it-IT"/>
        </w:rPr>
        <w:t>Mario Bava</w:t>
      </w:r>
    </w:p>
    <w:p w:rsidR="005C5D1C" w:rsidRPr="00597DE8" w:rsidRDefault="005C5D1C" w:rsidP="001A130C">
      <w:pPr>
        <w:jc w:val="both"/>
        <w:rPr>
          <w:i/>
          <w:lang w:val="it-IT"/>
        </w:rPr>
      </w:pPr>
      <w:r w:rsidRPr="00336BAC">
        <w:rPr>
          <w:lang w:val="it-IT"/>
        </w:rPr>
        <w:t>Italia, 1964, 90’</w:t>
      </w:r>
    </w:p>
    <w:p w:rsidR="005C5D1C" w:rsidRPr="00597DE8" w:rsidRDefault="005C5D1C" w:rsidP="001A130C">
      <w:pPr>
        <w:jc w:val="both"/>
        <w:rPr>
          <w:i/>
          <w:lang w:val="it-IT"/>
        </w:rPr>
      </w:pPr>
      <w:r w:rsidRPr="00597DE8">
        <w:rPr>
          <w:i/>
          <w:lang w:val="it-IT"/>
        </w:rPr>
        <w:t xml:space="preserve">Con: Cameron </w:t>
      </w:r>
      <w:proofErr w:type="spellStart"/>
      <w:r w:rsidRPr="00597DE8">
        <w:rPr>
          <w:i/>
          <w:lang w:val="it-IT"/>
        </w:rPr>
        <w:t>Mitchell</w:t>
      </w:r>
      <w:proofErr w:type="spellEnd"/>
      <w:r w:rsidRPr="00597DE8">
        <w:rPr>
          <w:i/>
          <w:lang w:val="it-IT"/>
        </w:rPr>
        <w:t xml:space="preserve">, Eva </w:t>
      </w:r>
      <w:proofErr w:type="spellStart"/>
      <w:r w:rsidRPr="00597DE8">
        <w:rPr>
          <w:i/>
          <w:lang w:val="it-IT"/>
        </w:rPr>
        <w:t>Bartok</w:t>
      </w:r>
      <w:proofErr w:type="spellEnd"/>
      <w:r w:rsidRPr="00597DE8">
        <w:rPr>
          <w:i/>
          <w:lang w:val="it-IT"/>
        </w:rPr>
        <w:t xml:space="preserve">, Thomas </w:t>
      </w:r>
      <w:proofErr w:type="spellStart"/>
      <w:r w:rsidRPr="00597DE8">
        <w:rPr>
          <w:i/>
          <w:lang w:val="it-IT"/>
        </w:rPr>
        <w:t>Reiner</w:t>
      </w:r>
      <w:proofErr w:type="spellEnd"/>
      <w:r w:rsidRPr="00597DE8">
        <w:rPr>
          <w:i/>
          <w:lang w:val="it-IT"/>
        </w:rPr>
        <w:t xml:space="preserve">, Luciano </w:t>
      </w:r>
      <w:proofErr w:type="spellStart"/>
      <w:r w:rsidRPr="00597DE8">
        <w:rPr>
          <w:i/>
          <w:lang w:val="it-IT"/>
        </w:rPr>
        <w:t>Pigozzi</w:t>
      </w:r>
      <w:proofErr w:type="spellEnd"/>
    </w:p>
    <w:p w:rsidR="00345034" w:rsidRPr="00597DE8" w:rsidRDefault="00345034" w:rsidP="001A130C">
      <w:pPr>
        <w:jc w:val="both"/>
        <w:rPr>
          <w:i/>
          <w:lang w:val="it-IT"/>
        </w:rPr>
      </w:pPr>
      <w:r w:rsidRPr="00597DE8">
        <w:rPr>
          <w:i/>
          <w:lang w:val="it-IT"/>
        </w:rPr>
        <w:t xml:space="preserve">Copia restaurata a cura di: </w:t>
      </w:r>
      <w:proofErr w:type="spellStart"/>
      <w:r w:rsidRPr="00597DE8">
        <w:rPr>
          <w:i/>
          <w:lang w:val="it-IT"/>
        </w:rPr>
        <w:t>Arrow</w:t>
      </w:r>
      <w:proofErr w:type="spellEnd"/>
      <w:r w:rsidRPr="00597DE8">
        <w:rPr>
          <w:i/>
          <w:lang w:val="it-IT"/>
        </w:rPr>
        <w:t xml:space="preserve"> </w:t>
      </w:r>
      <w:proofErr w:type="spellStart"/>
      <w:r w:rsidRPr="00597DE8">
        <w:rPr>
          <w:i/>
          <w:lang w:val="it-IT"/>
        </w:rPr>
        <w:t>Films</w:t>
      </w:r>
      <w:proofErr w:type="spellEnd"/>
      <w:r w:rsidR="009A6D78" w:rsidRPr="00597DE8">
        <w:rPr>
          <w:i/>
          <w:lang w:val="it-IT"/>
        </w:rPr>
        <w:t xml:space="preserve"> e Cineteca Comunale di Bologna</w:t>
      </w:r>
    </w:p>
    <w:p w:rsidR="005C5D1C" w:rsidRPr="00336BAC" w:rsidRDefault="005C5D1C" w:rsidP="001A130C">
      <w:pPr>
        <w:jc w:val="both"/>
        <w:rPr>
          <w:lang w:val="it-IT"/>
        </w:rPr>
      </w:pPr>
      <w:r w:rsidRPr="00336BAC">
        <w:rPr>
          <w:lang w:val="it-IT"/>
        </w:rPr>
        <w:t xml:space="preserve">In un atelier di alta moda a Roma cinque modelle sono uccise, una dopo l'altra, ciascuna in modo diverso. Il film codifica il thriller all'italiana, già sperimentato dal regista in </w:t>
      </w:r>
      <w:r w:rsidRPr="00336BAC">
        <w:rPr>
          <w:i/>
          <w:lang w:val="it-IT"/>
        </w:rPr>
        <w:t>La ragazza che sapeva troppo</w:t>
      </w:r>
      <w:r w:rsidR="009A6D78" w:rsidRPr="00336BAC">
        <w:rPr>
          <w:lang w:val="it-IT"/>
        </w:rPr>
        <w:t>. Mario Bava è stato maestro e amico di Dario</w:t>
      </w:r>
      <w:r w:rsidRPr="00336BAC">
        <w:rPr>
          <w:lang w:val="it-IT"/>
        </w:rPr>
        <w:t xml:space="preserve"> Argento</w:t>
      </w:r>
      <w:r w:rsidR="009A6D78" w:rsidRPr="00336BAC">
        <w:rPr>
          <w:lang w:val="it-IT"/>
        </w:rPr>
        <w:t xml:space="preserve"> e questo film ne testimonia l'ispirazione diretta</w:t>
      </w:r>
      <w:r w:rsidRPr="00336BAC">
        <w:rPr>
          <w:lang w:val="it-IT"/>
        </w:rPr>
        <w:t xml:space="preserve">. </w:t>
      </w:r>
    </w:p>
    <w:p w:rsidR="00345034" w:rsidRPr="00336BAC" w:rsidRDefault="00345034" w:rsidP="001A130C">
      <w:pPr>
        <w:jc w:val="both"/>
        <w:rPr>
          <w:lang w:val="it-IT"/>
        </w:rPr>
      </w:pPr>
    </w:p>
    <w:p w:rsidR="00D015C0" w:rsidRPr="003B14C1" w:rsidRDefault="00D015C0" w:rsidP="001A130C">
      <w:pPr>
        <w:jc w:val="both"/>
        <w:rPr>
          <w:lang w:val="it-IT"/>
        </w:rPr>
      </w:pPr>
      <w:r w:rsidRPr="003B14C1">
        <w:rPr>
          <w:b/>
          <w:lang w:val="it-IT"/>
        </w:rPr>
        <w:t>HOUSE OF SHELLS</w:t>
      </w:r>
      <w:r w:rsidR="00B62884">
        <w:rPr>
          <w:b/>
          <w:lang w:val="it-IT"/>
        </w:rPr>
        <w:t xml:space="preserve"> - </w:t>
      </w:r>
      <w:r w:rsidR="00934490">
        <w:rPr>
          <w:b/>
          <w:lang w:val="it-IT"/>
        </w:rPr>
        <w:t>LA CASA DELLE CONCHIGLIE</w:t>
      </w:r>
      <w:r w:rsidRPr="003B14C1">
        <w:rPr>
          <w:lang w:val="it-IT"/>
        </w:rPr>
        <w:t xml:space="preserve"> di </w:t>
      </w:r>
      <w:r w:rsidRPr="00822011">
        <w:rPr>
          <w:b/>
          <w:lang w:val="it-IT"/>
        </w:rPr>
        <w:t xml:space="preserve">Domiziano </w:t>
      </w:r>
      <w:proofErr w:type="spellStart"/>
      <w:r w:rsidRPr="00822011">
        <w:rPr>
          <w:b/>
          <w:lang w:val="it-IT"/>
        </w:rPr>
        <w:t>Cristopharo</w:t>
      </w:r>
      <w:proofErr w:type="spellEnd"/>
    </w:p>
    <w:p w:rsidR="00D015C0" w:rsidRPr="003B14C1" w:rsidRDefault="00D015C0" w:rsidP="001A130C">
      <w:pPr>
        <w:jc w:val="both"/>
        <w:rPr>
          <w:lang w:val="it-IT"/>
        </w:rPr>
      </w:pPr>
      <w:r w:rsidRPr="003B14C1">
        <w:rPr>
          <w:lang w:val="it-IT"/>
        </w:rPr>
        <w:t>Italia, 2014, 20’</w:t>
      </w:r>
    </w:p>
    <w:p w:rsidR="00D015C0" w:rsidRPr="00597DE8" w:rsidRDefault="00D015C0" w:rsidP="001A130C">
      <w:pPr>
        <w:jc w:val="both"/>
        <w:rPr>
          <w:i/>
          <w:lang w:val="it-IT"/>
        </w:rPr>
      </w:pPr>
      <w:r w:rsidRPr="00597DE8">
        <w:rPr>
          <w:i/>
          <w:lang w:val="it-IT"/>
        </w:rPr>
        <w:t>Con: Stefano Cassetti, Veronica Gentili</w:t>
      </w:r>
    </w:p>
    <w:p w:rsidR="00D015C0" w:rsidRPr="003B14C1" w:rsidRDefault="00D015C0" w:rsidP="001A130C">
      <w:pPr>
        <w:jc w:val="both"/>
        <w:rPr>
          <w:lang w:val="it-IT"/>
        </w:rPr>
      </w:pPr>
      <w:r w:rsidRPr="003B14C1">
        <w:rPr>
          <w:i/>
          <w:lang w:val="it-IT"/>
        </w:rPr>
        <w:t xml:space="preserve">House </w:t>
      </w:r>
      <w:proofErr w:type="spellStart"/>
      <w:r w:rsidRPr="003B14C1">
        <w:rPr>
          <w:i/>
          <w:lang w:val="it-IT"/>
        </w:rPr>
        <w:t>Of</w:t>
      </w:r>
      <w:proofErr w:type="spellEnd"/>
      <w:r w:rsidRPr="003B14C1">
        <w:rPr>
          <w:i/>
          <w:lang w:val="it-IT"/>
        </w:rPr>
        <w:t xml:space="preserve"> </w:t>
      </w:r>
      <w:proofErr w:type="spellStart"/>
      <w:r w:rsidRPr="003B14C1">
        <w:rPr>
          <w:i/>
          <w:lang w:val="it-IT"/>
        </w:rPr>
        <w:t>Shells</w:t>
      </w:r>
      <w:proofErr w:type="spellEnd"/>
      <w:r w:rsidRPr="003B14C1">
        <w:rPr>
          <w:lang w:val="it-IT"/>
        </w:rPr>
        <w:t xml:space="preserve"> è un </w:t>
      </w:r>
      <w:r w:rsidR="00934490">
        <w:rPr>
          <w:lang w:val="it-IT"/>
        </w:rPr>
        <w:t>omaggio</w:t>
      </w:r>
      <w:r w:rsidRPr="003B14C1">
        <w:rPr>
          <w:lang w:val="it-IT"/>
        </w:rPr>
        <w:t xml:space="preserve"> a Dylan Dog, personaggio della Sergio </w:t>
      </w:r>
      <w:proofErr w:type="spellStart"/>
      <w:r w:rsidRPr="003B14C1">
        <w:rPr>
          <w:lang w:val="it-IT"/>
        </w:rPr>
        <w:t>Bonelli</w:t>
      </w:r>
      <w:proofErr w:type="spellEnd"/>
      <w:r w:rsidRPr="003B14C1">
        <w:rPr>
          <w:lang w:val="it-IT"/>
        </w:rPr>
        <w:t xml:space="preserve"> Editore creato da Tiziano Sclavi.</w:t>
      </w:r>
      <w:r w:rsidR="009A6D78" w:rsidRPr="003B14C1">
        <w:rPr>
          <w:lang w:val="it-IT"/>
        </w:rPr>
        <w:t xml:space="preserve"> Lo sceneggiatore Andrea </w:t>
      </w:r>
      <w:proofErr w:type="spellStart"/>
      <w:r w:rsidRPr="003B14C1">
        <w:rPr>
          <w:lang w:val="it-IT"/>
        </w:rPr>
        <w:t>Cavaletto</w:t>
      </w:r>
      <w:proofErr w:type="spellEnd"/>
      <w:r w:rsidRPr="003B14C1">
        <w:rPr>
          <w:lang w:val="it-IT"/>
        </w:rPr>
        <w:t xml:space="preserve"> e </w:t>
      </w:r>
      <w:r w:rsidR="009A6D78" w:rsidRPr="003B14C1">
        <w:rPr>
          <w:lang w:val="it-IT"/>
        </w:rPr>
        <w:t xml:space="preserve">il regista di culto Domiziano </w:t>
      </w:r>
      <w:proofErr w:type="spellStart"/>
      <w:r w:rsidRPr="003B14C1">
        <w:rPr>
          <w:lang w:val="it-IT"/>
        </w:rPr>
        <w:t>Cristopharo</w:t>
      </w:r>
      <w:proofErr w:type="spellEnd"/>
      <w:r w:rsidRPr="003B14C1">
        <w:rPr>
          <w:lang w:val="it-IT"/>
        </w:rPr>
        <w:t xml:space="preserve"> vogliono omaggiare con questo fan movie un'icona de</w:t>
      </w:r>
      <w:r w:rsidR="009A6D78" w:rsidRPr="003B14C1">
        <w:rPr>
          <w:lang w:val="it-IT"/>
        </w:rPr>
        <w:t>l fumetto italiano:</w:t>
      </w:r>
      <w:r w:rsidRPr="003B14C1">
        <w:rPr>
          <w:lang w:val="it-IT"/>
        </w:rPr>
        <w:t xml:space="preserve"> un vero e proprio tributo d'amore di un team di professionisti all'eroe le cui avventure horror hanno riempito di incubi i sonni di innumerevoli schiere di appassionati; la scelta per il volto del protagonista è ricaduta su Cassetti per la somiglianza con il personaggio disegnato dall'artista Nicola Mari. </w:t>
      </w:r>
    </w:p>
    <w:p w:rsidR="00345034" w:rsidRPr="003B14C1" w:rsidRDefault="00345034" w:rsidP="001A130C">
      <w:pPr>
        <w:jc w:val="both"/>
        <w:rPr>
          <w:lang w:val="it-IT"/>
        </w:rPr>
      </w:pPr>
    </w:p>
    <w:p w:rsidR="00822011" w:rsidRPr="003B14C1" w:rsidRDefault="00822011" w:rsidP="00822011">
      <w:pPr>
        <w:jc w:val="both"/>
        <w:rPr>
          <w:lang w:val="it-IT"/>
        </w:rPr>
      </w:pPr>
      <w:r w:rsidRPr="003B14C1">
        <w:rPr>
          <w:b/>
          <w:lang w:val="it-IT"/>
        </w:rPr>
        <w:t>MALERBA</w:t>
      </w:r>
      <w:r w:rsidRPr="003B14C1">
        <w:rPr>
          <w:lang w:val="it-IT"/>
        </w:rPr>
        <w:t xml:space="preserve"> di </w:t>
      </w:r>
      <w:r w:rsidRPr="00822011">
        <w:rPr>
          <w:b/>
          <w:lang w:val="it-IT"/>
        </w:rPr>
        <w:t xml:space="preserve">Toni </w:t>
      </w:r>
      <w:proofErr w:type="spellStart"/>
      <w:r w:rsidRPr="00822011">
        <w:rPr>
          <w:b/>
          <w:lang w:val="it-IT"/>
        </w:rPr>
        <w:t>Trupia</w:t>
      </w:r>
      <w:proofErr w:type="spellEnd"/>
    </w:p>
    <w:p w:rsidR="00822011" w:rsidRDefault="00822011" w:rsidP="00822011">
      <w:pPr>
        <w:jc w:val="both"/>
        <w:rPr>
          <w:lang w:val="it-IT"/>
        </w:rPr>
      </w:pPr>
      <w:r w:rsidRPr="003B14C1">
        <w:rPr>
          <w:lang w:val="it-IT"/>
        </w:rPr>
        <w:t>Italia, 2014, 80’</w:t>
      </w:r>
      <w:r w:rsidR="00B62884">
        <w:rPr>
          <w:lang w:val="it-IT"/>
        </w:rPr>
        <w:t xml:space="preserve"> - </w:t>
      </w:r>
      <w:r w:rsidRPr="003B14C1">
        <w:rPr>
          <w:lang w:val="it-IT"/>
        </w:rPr>
        <w:t>work in progress</w:t>
      </w:r>
    </w:p>
    <w:p w:rsidR="00822011" w:rsidRPr="00597DE8" w:rsidRDefault="00822011" w:rsidP="00822011">
      <w:pPr>
        <w:jc w:val="both"/>
        <w:rPr>
          <w:i/>
          <w:lang w:val="it-IT"/>
        </w:rPr>
      </w:pPr>
      <w:r w:rsidRPr="00597DE8">
        <w:rPr>
          <w:i/>
          <w:lang w:val="it-IT"/>
        </w:rPr>
        <w:t>Produzione: Interlinea</w:t>
      </w:r>
    </w:p>
    <w:p w:rsidR="00822011" w:rsidRPr="003B14C1" w:rsidRDefault="00822011" w:rsidP="00822011">
      <w:pPr>
        <w:jc w:val="both"/>
        <w:rPr>
          <w:lang w:val="it-IT"/>
        </w:rPr>
      </w:pPr>
      <w:r w:rsidRPr="003B14C1">
        <w:rPr>
          <w:lang w:val="it-IT"/>
        </w:rPr>
        <w:t xml:space="preserve">Un film documentario ispirato al libro omonimo di Carmelo Sardo e Giuseppe </w:t>
      </w:r>
      <w:proofErr w:type="spellStart"/>
      <w:r w:rsidRPr="003B14C1">
        <w:rPr>
          <w:lang w:val="it-IT"/>
        </w:rPr>
        <w:t>Grassonelli</w:t>
      </w:r>
      <w:proofErr w:type="spellEnd"/>
    </w:p>
    <w:p w:rsidR="00822011" w:rsidRPr="003B14C1" w:rsidRDefault="00822011" w:rsidP="00822011">
      <w:pPr>
        <w:jc w:val="both"/>
        <w:rPr>
          <w:i/>
          <w:lang w:val="it-IT"/>
        </w:rPr>
      </w:pPr>
      <w:r w:rsidRPr="003B14C1">
        <w:rPr>
          <w:lang w:val="it-IT"/>
        </w:rPr>
        <w:t xml:space="preserve">Presentato nell'ambito del progetto </w:t>
      </w:r>
      <w:r w:rsidRPr="003B14C1">
        <w:rPr>
          <w:i/>
          <w:lang w:val="it-IT"/>
        </w:rPr>
        <w:t xml:space="preserve">Trame, il Sud in Bianco e Nero </w:t>
      </w:r>
    </w:p>
    <w:p w:rsidR="00822011" w:rsidRPr="003B14C1" w:rsidRDefault="00822011" w:rsidP="00822011">
      <w:pPr>
        <w:autoSpaceDE w:val="0"/>
        <w:autoSpaceDN w:val="0"/>
        <w:adjustRightInd w:val="0"/>
        <w:jc w:val="both"/>
        <w:rPr>
          <w:rFonts w:eastAsia="Calibri"/>
          <w:lang w:val="it-IT"/>
        </w:rPr>
      </w:pPr>
      <w:r w:rsidRPr="003B14C1">
        <w:rPr>
          <w:rFonts w:eastAsia="Calibri"/>
          <w:lang w:val="it-IT"/>
        </w:rPr>
        <w:t>Giuseppe, detto Pippo, sbarca in Germania quando ha solo sedici anni. Suo padre,</w:t>
      </w:r>
      <w:r w:rsidR="00351DAC">
        <w:rPr>
          <w:rFonts w:eastAsia="Calibri"/>
          <w:lang w:val="it-IT"/>
        </w:rPr>
        <w:t xml:space="preserve"> da Porto Empedocle, in Sicilia,</w:t>
      </w:r>
      <w:r w:rsidRPr="003B14C1">
        <w:rPr>
          <w:rFonts w:eastAsia="Calibri"/>
          <w:lang w:val="it-IT"/>
        </w:rPr>
        <w:t xml:space="preserve"> lo ha fatto fuggire per evitargli l'arresto. Ad Amburgo frequenta locali alla moda, night e discoteche dove diventa un baro e si arricchisce..</w:t>
      </w:r>
    </w:p>
    <w:p w:rsidR="00822011" w:rsidRPr="003B14C1" w:rsidRDefault="00822011" w:rsidP="00822011">
      <w:pPr>
        <w:autoSpaceDE w:val="0"/>
        <w:autoSpaceDN w:val="0"/>
        <w:adjustRightInd w:val="0"/>
        <w:jc w:val="both"/>
        <w:rPr>
          <w:lang w:val="it-IT"/>
        </w:rPr>
      </w:pPr>
      <w:r w:rsidRPr="003B14C1">
        <w:rPr>
          <w:rFonts w:eastAsia="Calibri"/>
          <w:lang w:val="it-IT"/>
        </w:rPr>
        <w:t>Dopo quattro anni, risolti i suoi problemi con la giustizia italiana, torna in Sicilia per l'estate. Ma il 21 settembre 1986, durante una festa di paese, un commando mafioso stermina parte della sua famiglia. Giuseppe si salva per puro caso.</w:t>
      </w:r>
      <w:r w:rsidR="00934490">
        <w:rPr>
          <w:rFonts w:eastAsia="Calibri"/>
          <w:lang w:val="it-IT"/>
        </w:rPr>
        <w:t xml:space="preserve"> </w:t>
      </w:r>
      <w:r w:rsidRPr="003B14C1">
        <w:rPr>
          <w:rFonts w:eastAsia="Calibri"/>
          <w:lang w:val="it-IT"/>
        </w:rPr>
        <w:t>Torna a rifugiarsi in Germania e decide di dichiarare guerra a Cosa Nostra. Nel giro di quattro anni riesce a far fuori tutti i responsabili del massacro a cui lui stesso è scampato...</w:t>
      </w:r>
      <w:r w:rsidR="00934490">
        <w:rPr>
          <w:rFonts w:eastAsia="Calibri"/>
          <w:lang w:val="it-IT"/>
        </w:rPr>
        <w:t xml:space="preserve"> </w:t>
      </w:r>
      <w:r w:rsidRPr="003B14C1">
        <w:rPr>
          <w:rFonts w:eastAsia="Calibri"/>
          <w:lang w:val="it-IT"/>
        </w:rPr>
        <w:t>Arrestato nel novembre del 1992 viene condannato all'ergastolo. E' entrato in carcere semi-analfabeta, ma dopo un rigoroso percorso di redenzione, si è laurea</w:t>
      </w:r>
      <w:r w:rsidR="00934490">
        <w:rPr>
          <w:rFonts w:eastAsia="Calibri"/>
          <w:lang w:val="it-IT"/>
        </w:rPr>
        <w:t>to</w:t>
      </w:r>
      <w:r w:rsidRPr="003B14C1">
        <w:rPr>
          <w:rFonts w:eastAsia="Calibri"/>
          <w:lang w:val="it-IT"/>
        </w:rPr>
        <w:t xml:space="preserve"> in </w:t>
      </w:r>
      <w:r w:rsidR="00351DAC">
        <w:rPr>
          <w:rFonts w:eastAsia="Calibri"/>
          <w:lang w:val="it-IT"/>
        </w:rPr>
        <w:t>Lettere e</w:t>
      </w:r>
      <w:r w:rsidR="00351DAC" w:rsidRPr="003B14C1">
        <w:rPr>
          <w:rFonts w:eastAsia="Calibri"/>
          <w:lang w:val="it-IT"/>
        </w:rPr>
        <w:t xml:space="preserve"> Filosofia </w:t>
      </w:r>
      <w:r w:rsidRPr="003B14C1">
        <w:rPr>
          <w:rFonts w:eastAsia="Calibri"/>
          <w:lang w:val="it-IT"/>
        </w:rPr>
        <w:t>all’università Federico II di Napoli.</w:t>
      </w:r>
    </w:p>
    <w:p w:rsidR="00D015C0" w:rsidRPr="003B14C1" w:rsidRDefault="00D015C0" w:rsidP="001A130C">
      <w:pPr>
        <w:jc w:val="both"/>
        <w:rPr>
          <w:lang w:val="it-IT"/>
        </w:rPr>
      </w:pPr>
    </w:p>
    <w:p w:rsidR="00822011" w:rsidRPr="003B14C1" w:rsidRDefault="00822011" w:rsidP="00822011">
      <w:pPr>
        <w:jc w:val="both"/>
        <w:rPr>
          <w:lang w:val="it-IT"/>
        </w:rPr>
      </w:pPr>
      <w:r w:rsidRPr="003B14C1">
        <w:rPr>
          <w:b/>
          <w:lang w:val="it-IT"/>
        </w:rPr>
        <w:t>REMEMBER</w:t>
      </w:r>
      <w:r w:rsidRPr="003B14C1">
        <w:rPr>
          <w:lang w:val="it-IT"/>
        </w:rPr>
        <w:t xml:space="preserve"> di </w:t>
      </w:r>
      <w:r w:rsidRPr="00597DE8">
        <w:rPr>
          <w:b/>
          <w:lang w:val="it-IT"/>
        </w:rPr>
        <w:t>Federico Zampaglione</w:t>
      </w:r>
    </w:p>
    <w:p w:rsidR="00822011" w:rsidRPr="003B14C1" w:rsidRDefault="00822011" w:rsidP="00822011">
      <w:pPr>
        <w:jc w:val="both"/>
        <w:rPr>
          <w:lang w:val="it-IT"/>
        </w:rPr>
      </w:pPr>
      <w:r w:rsidRPr="003B14C1">
        <w:rPr>
          <w:lang w:val="it-IT"/>
        </w:rPr>
        <w:t>Italia, 2014, 9’</w:t>
      </w:r>
    </w:p>
    <w:p w:rsidR="00822011" w:rsidRPr="00597DE8" w:rsidRDefault="00822011" w:rsidP="00822011">
      <w:pPr>
        <w:jc w:val="both"/>
        <w:rPr>
          <w:i/>
          <w:lang w:val="it-IT"/>
        </w:rPr>
      </w:pPr>
      <w:r w:rsidRPr="003B14C1">
        <w:rPr>
          <w:lang w:val="it-IT"/>
        </w:rPr>
        <w:t xml:space="preserve">Con: Rosa </w:t>
      </w:r>
      <w:proofErr w:type="spellStart"/>
      <w:r w:rsidRPr="003B14C1">
        <w:rPr>
          <w:lang w:val="it-IT"/>
        </w:rPr>
        <w:t>Enginoli</w:t>
      </w:r>
      <w:proofErr w:type="spellEnd"/>
    </w:p>
    <w:p w:rsidR="00822011" w:rsidRPr="00597DE8" w:rsidRDefault="00822011" w:rsidP="00822011">
      <w:pPr>
        <w:jc w:val="both"/>
        <w:rPr>
          <w:i/>
          <w:lang w:val="it-IT"/>
        </w:rPr>
      </w:pPr>
      <w:r w:rsidRPr="00597DE8">
        <w:rPr>
          <w:i/>
          <w:lang w:val="it-IT"/>
        </w:rPr>
        <w:t xml:space="preserve">Produzione: Inside </w:t>
      </w:r>
      <w:proofErr w:type="spellStart"/>
      <w:r w:rsidRPr="00597DE8">
        <w:rPr>
          <w:i/>
          <w:lang w:val="it-IT"/>
        </w:rPr>
        <w:t>Productions</w:t>
      </w:r>
      <w:proofErr w:type="spellEnd"/>
      <w:r w:rsidRPr="00597DE8">
        <w:rPr>
          <w:i/>
          <w:lang w:val="it-IT"/>
        </w:rPr>
        <w:t>, Rai Cinema, Best Movie</w:t>
      </w:r>
    </w:p>
    <w:p w:rsidR="00822011" w:rsidRPr="003B14C1" w:rsidRDefault="00822011" w:rsidP="00822011">
      <w:pPr>
        <w:jc w:val="both"/>
        <w:rPr>
          <w:lang w:val="it-IT"/>
        </w:rPr>
      </w:pPr>
      <w:r w:rsidRPr="003B14C1">
        <w:rPr>
          <w:lang w:val="it-IT"/>
        </w:rPr>
        <w:t xml:space="preserve">Una ragazzina vaga per un ospedale abbandonato, inseguita dai ricordi e dai segni di atti criminali che hanno ferito anche lei. Coprodotto da Luca </w:t>
      </w:r>
      <w:proofErr w:type="spellStart"/>
      <w:r w:rsidRPr="003B14C1">
        <w:rPr>
          <w:lang w:val="it-IT"/>
        </w:rPr>
        <w:t>Argentero</w:t>
      </w:r>
      <w:proofErr w:type="spellEnd"/>
      <w:r w:rsidRPr="003B14C1">
        <w:rPr>
          <w:lang w:val="it-IT"/>
        </w:rPr>
        <w:t xml:space="preserve"> e </w:t>
      </w:r>
      <w:proofErr w:type="spellStart"/>
      <w:r w:rsidRPr="003B14C1">
        <w:rPr>
          <w:lang w:val="it-IT"/>
        </w:rPr>
        <w:t>Myriam</w:t>
      </w:r>
      <w:proofErr w:type="spellEnd"/>
      <w:r w:rsidRPr="003B14C1">
        <w:rPr>
          <w:lang w:val="it-IT"/>
        </w:rPr>
        <w:t xml:space="preserve"> Catania per una campagna umanitaria, il film ha per protagonista la gi</w:t>
      </w:r>
      <w:r w:rsidR="00351DAC">
        <w:rPr>
          <w:lang w:val="it-IT"/>
        </w:rPr>
        <w:t>ovane figlia di Claudia Gerini.</w:t>
      </w:r>
    </w:p>
    <w:p w:rsidR="000F2BFC" w:rsidRPr="00822011" w:rsidRDefault="000F2BFC" w:rsidP="00822011">
      <w:pPr>
        <w:rPr>
          <w:lang w:val="it-IT"/>
        </w:rPr>
      </w:pPr>
    </w:p>
    <w:p w:rsidR="000F2BFC" w:rsidRPr="003B14C1" w:rsidRDefault="000217F6" w:rsidP="001A130C">
      <w:pPr>
        <w:jc w:val="both"/>
        <w:rPr>
          <w:lang w:val="en-US"/>
        </w:rPr>
      </w:pPr>
      <w:r>
        <w:rPr>
          <w:lang w:val="en-US"/>
        </w:rPr>
        <w:br w:type="page"/>
      </w:r>
    </w:p>
    <w:p w:rsidR="00D015C0" w:rsidRPr="000217F6" w:rsidRDefault="00D015C0" w:rsidP="001A130C">
      <w:pPr>
        <w:jc w:val="both"/>
        <w:rPr>
          <w:b/>
          <w:u w:val="single"/>
          <w:lang w:val="en-US"/>
        </w:rPr>
      </w:pPr>
      <w:r w:rsidRPr="000217F6">
        <w:rPr>
          <w:b/>
          <w:u w:val="single"/>
          <w:lang w:val="en-US"/>
        </w:rPr>
        <w:lastRenderedPageBreak/>
        <w:t>TV NOIR</w:t>
      </w:r>
    </w:p>
    <w:p w:rsidR="00D015C0" w:rsidRPr="003B14C1" w:rsidRDefault="00D015C0" w:rsidP="001A130C">
      <w:pPr>
        <w:jc w:val="both"/>
        <w:rPr>
          <w:b/>
          <w:lang w:val="en-US"/>
        </w:rPr>
      </w:pPr>
    </w:p>
    <w:p w:rsidR="00D015C0" w:rsidRPr="003B14C1" w:rsidRDefault="00312598" w:rsidP="001A130C">
      <w:pPr>
        <w:jc w:val="both"/>
        <w:rPr>
          <w:lang w:val="en-US"/>
        </w:rPr>
      </w:pPr>
      <w:r>
        <w:rPr>
          <w:b/>
          <w:lang w:val="en-US"/>
        </w:rPr>
        <w:t xml:space="preserve">THE </w:t>
      </w:r>
      <w:r w:rsidR="00D015C0" w:rsidRPr="003B14C1">
        <w:rPr>
          <w:b/>
          <w:lang w:val="en-US"/>
        </w:rPr>
        <w:t>BLACKLIST</w:t>
      </w:r>
      <w:r w:rsidR="000217F6">
        <w:rPr>
          <w:lang w:val="en-US"/>
        </w:rPr>
        <w:t xml:space="preserve"> 2</w:t>
      </w:r>
      <w:r w:rsidR="00E04090" w:rsidRPr="00E04090">
        <w:rPr>
          <w:vertAlign w:val="superscript"/>
          <w:lang w:val="en-US"/>
        </w:rPr>
        <w:t>a</w:t>
      </w:r>
      <w:r w:rsidR="000217F6">
        <w:rPr>
          <w:lang w:val="en-US"/>
        </w:rPr>
        <w:t xml:space="preserve"> </w:t>
      </w:r>
      <w:proofErr w:type="spellStart"/>
      <w:r w:rsidR="000217F6">
        <w:rPr>
          <w:lang w:val="en-US"/>
        </w:rPr>
        <w:t>stagione</w:t>
      </w:r>
      <w:proofErr w:type="spellEnd"/>
    </w:p>
    <w:p w:rsidR="00BA5710" w:rsidRDefault="00BA5710" w:rsidP="001A130C">
      <w:pPr>
        <w:jc w:val="both"/>
        <w:rPr>
          <w:i/>
          <w:lang w:val="en-US"/>
        </w:rPr>
      </w:pPr>
      <w:proofErr w:type="spellStart"/>
      <w:r>
        <w:rPr>
          <w:i/>
          <w:lang w:val="en-US"/>
        </w:rPr>
        <w:t>Stati</w:t>
      </w:r>
      <w:proofErr w:type="spellEnd"/>
      <w:r>
        <w:rPr>
          <w:i/>
          <w:lang w:val="en-US"/>
        </w:rPr>
        <w:t xml:space="preserve"> </w:t>
      </w:r>
      <w:proofErr w:type="spellStart"/>
      <w:r>
        <w:rPr>
          <w:i/>
          <w:lang w:val="en-US"/>
        </w:rPr>
        <w:t>Uniti</w:t>
      </w:r>
      <w:proofErr w:type="spellEnd"/>
      <w:r>
        <w:rPr>
          <w:i/>
          <w:lang w:val="en-US"/>
        </w:rPr>
        <w:t>, 2014</w:t>
      </w:r>
    </w:p>
    <w:p w:rsidR="0041360F" w:rsidRPr="000217F6" w:rsidRDefault="0041360F" w:rsidP="001A130C">
      <w:pPr>
        <w:jc w:val="both"/>
        <w:rPr>
          <w:i/>
          <w:lang w:val="en-US"/>
        </w:rPr>
      </w:pPr>
      <w:proofErr w:type="spellStart"/>
      <w:r w:rsidRPr="000217F6">
        <w:rPr>
          <w:i/>
          <w:lang w:val="en-US"/>
        </w:rPr>
        <w:t>Produzione</w:t>
      </w:r>
      <w:proofErr w:type="spellEnd"/>
      <w:r w:rsidRPr="000217F6">
        <w:rPr>
          <w:i/>
          <w:lang w:val="en-US"/>
        </w:rPr>
        <w:t>: Sony Pictures Television, Davis Entertainment</w:t>
      </w:r>
    </w:p>
    <w:p w:rsidR="0041360F" w:rsidRPr="000217F6" w:rsidRDefault="000217F6" w:rsidP="001A130C">
      <w:pPr>
        <w:jc w:val="both"/>
        <w:rPr>
          <w:i/>
          <w:lang w:val="it-IT"/>
        </w:rPr>
      </w:pPr>
      <w:r w:rsidRPr="000217F6">
        <w:rPr>
          <w:i/>
          <w:lang w:val="it-IT"/>
        </w:rPr>
        <w:t xml:space="preserve">In onda </w:t>
      </w:r>
      <w:r w:rsidR="00661892">
        <w:rPr>
          <w:i/>
          <w:lang w:val="it-IT"/>
        </w:rPr>
        <w:t xml:space="preserve">da gennaio 2015 </w:t>
      </w:r>
      <w:r w:rsidRPr="000217F6">
        <w:rPr>
          <w:i/>
          <w:lang w:val="it-IT"/>
        </w:rPr>
        <w:t xml:space="preserve">su </w:t>
      </w:r>
      <w:r w:rsidR="0041360F" w:rsidRPr="000217F6">
        <w:rPr>
          <w:i/>
          <w:lang w:val="it-IT"/>
        </w:rPr>
        <w:t>Fox Crime</w:t>
      </w:r>
    </w:p>
    <w:p w:rsidR="00D015C0" w:rsidRPr="003B14C1" w:rsidRDefault="008C1F96" w:rsidP="001A130C">
      <w:pPr>
        <w:jc w:val="both"/>
        <w:rPr>
          <w:lang w:val="it-IT"/>
        </w:rPr>
      </w:pPr>
      <w:r w:rsidRPr="003B14C1">
        <w:rPr>
          <w:lang w:val="it-IT"/>
        </w:rPr>
        <w:t xml:space="preserve">Per molti anni, l’ex agente del governo Raymond “Red” </w:t>
      </w:r>
      <w:proofErr w:type="spellStart"/>
      <w:r w:rsidRPr="003B14C1">
        <w:rPr>
          <w:lang w:val="it-IT"/>
        </w:rPr>
        <w:t>Reddington</w:t>
      </w:r>
      <w:proofErr w:type="spellEnd"/>
      <w:r w:rsidRPr="003B14C1">
        <w:rPr>
          <w:lang w:val="it-IT"/>
        </w:rPr>
        <w:t xml:space="preserve"> (James </w:t>
      </w:r>
      <w:proofErr w:type="spellStart"/>
      <w:r w:rsidRPr="003B14C1">
        <w:rPr>
          <w:lang w:val="it-IT"/>
        </w:rPr>
        <w:t>Spader</w:t>
      </w:r>
      <w:proofErr w:type="spellEnd"/>
      <w:r w:rsidRPr="003B14C1">
        <w:rPr>
          <w:lang w:val="it-IT"/>
        </w:rPr>
        <w:t xml:space="preserve">, </w:t>
      </w:r>
      <w:r w:rsidRPr="003B14C1">
        <w:rPr>
          <w:i/>
          <w:lang w:val="it-IT"/>
        </w:rPr>
        <w:t xml:space="preserve">The Office, Boston </w:t>
      </w:r>
      <w:proofErr w:type="spellStart"/>
      <w:r w:rsidRPr="003B14C1">
        <w:rPr>
          <w:i/>
          <w:lang w:val="it-IT"/>
        </w:rPr>
        <w:t>Legal</w:t>
      </w:r>
      <w:proofErr w:type="spellEnd"/>
      <w:r w:rsidRPr="003B14C1">
        <w:rPr>
          <w:lang w:val="it-IT"/>
        </w:rPr>
        <w:t xml:space="preserve">) è stato uno dei latitanti più ricercati dall'FBI. Collaboratore di efferati criminali di tutto il mondo, Red è conosciuto come “il </w:t>
      </w:r>
      <w:proofErr w:type="spellStart"/>
      <w:r w:rsidRPr="003B14C1">
        <w:rPr>
          <w:lang w:val="it-IT"/>
        </w:rPr>
        <w:t>Concierge</w:t>
      </w:r>
      <w:proofErr w:type="spellEnd"/>
      <w:r w:rsidRPr="003B14C1">
        <w:rPr>
          <w:lang w:val="it-IT"/>
        </w:rPr>
        <w:t xml:space="preserve"> del crimine”. Nella stagione precedente, </w:t>
      </w:r>
      <w:proofErr w:type="spellStart"/>
      <w:r w:rsidRPr="003B14C1">
        <w:rPr>
          <w:lang w:val="it-IT"/>
        </w:rPr>
        <w:t>Reddington</w:t>
      </w:r>
      <w:proofErr w:type="spellEnd"/>
      <w:r w:rsidRPr="003B14C1">
        <w:rPr>
          <w:lang w:val="it-IT"/>
        </w:rPr>
        <w:t xml:space="preserve"> si è misteriosamente consegnato all’FBI, ma ora, dopo aver stilato una “blacklist” di politici, mafiosi, spie e terroristi internazionali, obbliga l'FBI a lavorare per lui.</w:t>
      </w:r>
    </w:p>
    <w:p w:rsidR="00D015C0" w:rsidRPr="003B14C1" w:rsidRDefault="00D015C0" w:rsidP="001A130C">
      <w:pPr>
        <w:jc w:val="both"/>
        <w:rPr>
          <w:lang w:val="it-IT"/>
        </w:rPr>
      </w:pPr>
    </w:p>
    <w:p w:rsidR="008C1F96" w:rsidRPr="003B14C1" w:rsidRDefault="008C1F96" w:rsidP="001A130C">
      <w:pPr>
        <w:jc w:val="both"/>
        <w:rPr>
          <w:lang w:val="it-IT"/>
        </w:rPr>
      </w:pPr>
      <w:r w:rsidRPr="003B14C1">
        <w:rPr>
          <w:b/>
          <w:lang w:val="it-IT"/>
        </w:rPr>
        <w:t>F</w:t>
      </w:r>
      <w:r w:rsidR="000F2BFC" w:rsidRPr="003B14C1">
        <w:rPr>
          <w:b/>
          <w:lang w:val="it-IT"/>
        </w:rPr>
        <w:t>ARGO</w:t>
      </w:r>
    </w:p>
    <w:p w:rsidR="008C1F96" w:rsidRPr="000217F6" w:rsidRDefault="008C1F96" w:rsidP="001A130C">
      <w:pPr>
        <w:jc w:val="both"/>
        <w:rPr>
          <w:i/>
          <w:lang w:val="it-IT"/>
        </w:rPr>
      </w:pPr>
      <w:r w:rsidRPr="000217F6">
        <w:rPr>
          <w:i/>
          <w:lang w:val="it-IT"/>
        </w:rPr>
        <w:t xml:space="preserve">Stati Uniti, 2014, 68’ </w:t>
      </w:r>
    </w:p>
    <w:p w:rsidR="008C1F96" w:rsidRPr="000217F6" w:rsidRDefault="008C1F96" w:rsidP="001A130C">
      <w:pPr>
        <w:jc w:val="both"/>
        <w:rPr>
          <w:i/>
          <w:lang w:val="en-US"/>
        </w:rPr>
      </w:pPr>
      <w:proofErr w:type="spellStart"/>
      <w:r w:rsidRPr="000217F6">
        <w:rPr>
          <w:i/>
          <w:lang w:val="en-US"/>
        </w:rPr>
        <w:t>Produzione</w:t>
      </w:r>
      <w:proofErr w:type="spellEnd"/>
      <w:r w:rsidRPr="000217F6">
        <w:rPr>
          <w:i/>
          <w:lang w:val="en-US"/>
        </w:rPr>
        <w:t xml:space="preserve">: </w:t>
      </w:r>
      <w:hyperlink r:id="rId8" w:tooltip="FX Productions (la pagina non esiste)" w:history="1">
        <w:r w:rsidRPr="000217F6">
          <w:rPr>
            <w:rStyle w:val="Collegamentoipertestuale"/>
            <w:i/>
            <w:color w:val="auto"/>
            <w:u w:val="none"/>
            <w:lang w:val="en-US"/>
          </w:rPr>
          <w:t>FX Productions</w:t>
        </w:r>
      </w:hyperlink>
      <w:r w:rsidRPr="000217F6">
        <w:rPr>
          <w:i/>
          <w:lang w:val="en-US"/>
        </w:rPr>
        <w:t xml:space="preserve">, </w:t>
      </w:r>
      <w:hyperlink r:id="rId9" w:tooltip="The Littlefield Company (la pagina non esiste)" w:history="1">
        <w:r w:rsidRPr="000217F6">
          <w:rPr>
            <w:rStyle w:val="Collegamentoipertestuale"/>
            <w:i/>
            <w:color w:val="auto"/>
            <w:u w:val="none"/>
            <w:lang w:val="en-US"/>
          </w:rPr>
          <w:t xml:space="preserve">The Littlefield </w:t>
        </w:r>
      </w:hyperlink>
      <w:r w:rsidRPr="000217F6">
        <w:rPr>
          <w:i/>
          <w:lang w:val="en-US"/>
        </w:rPr>
        <w:t xml:space="preserve"> per MGM Television</w:t>
      </w:r>
    </w:p>
    <w:p w:rsidR="008C1F96" w:rsidRPr="000217F6" w:rsidRDefault="008C1F96" w:rsidP="001A130C">
      <w:pPr>
        <w:jc w:val="both"/>
        <w:rPr>
          <w:i/>
          <w:lang w:val="it-IT"/>
        </w:rPr>
      </w:pPr>
      <w:r w:rsidRPr="000217F6">
        <w:rPr>
          <w:i/>
          <w:lang w:val="it-IT"/>
        </w:rPr>
        <w:t>In onda dal 16 dicembre su Sky Atlantic HD</w:t>
      </w:r>
    </w:p>
    <w:p w:rsidR="008C1F96" w:rsidRPr="003B14C1" w:rsidRDefault="008C1F96" w:rsidP="001A130C">
      <w:pPr>
        <w:jc w:val="both"/>
        <w:rPr>
          <w:lang w:val="it-IT"/>
        </w:rPr>
      </w:pPr>
      <w:r w:rsidRPr="003B14C1">
        <w:rPr>
          <w:lang w:val="it-IT"/>
        </w:rPr>
        <w:t>La serie</w:t>
      </w:r>
      <w:r w:rsidRPr="003B14C1">
        <w:rPr>
          <w:b/>
          <w:lang w:val="it-IT"/>
        </w:rPr>
        <w:t xml:space="preserve"> </w:t>
      </w:r>
      <w:r w:rsidRPr="003B14C1">
        <w:rPr>
          <w:lang w:val="it-IT"/>
        </w:rPr>
        <w:t xml:space="preserve">evento premiata agli </w:t>
      </w:r>
      <w:proofErr w:type="spellStart"/>
      <w:r w:rsidRPr="003B14C1">
        <w:rPr>
          <w:lang w:val="it-IT"/>
        </w:rPr>
        <w:t>Emmy</w:t>
      </w:r>
      <w:proofErr w:type="spellEnd"/>
      <w:r w:rsidRPr="003B14C1">
        <w:rPr>
          <w:lang w:val="it-IT"/>
        </w:rPr>
        <w:t xml:space="preserve"> 2014 come “Miglior Miniserie”, ispirata al pluripremiato film dei fratelli </w:t>
      </w:r>
      <w:proofErr w:type="spellStart"/>
      <w:r w:rsidRPr="003B14C1">
        <w:rPr>
          <w:lang w:val="it-IT"/>
        </w:rPr>
        <w:t>Coen</w:t>
      </w:r>
      <w:proofErr w:type="spellEnd"/>
      <w:r w:rsidRPr="003B14C1">
        <w:rPr>
          <w:lang w:val="it-IT"/>
        </w:rPr>
        <w:t xml:space="preserve">, qui produttori esecutivi. Una serie antologica, con un cast eccezionale, ambientata in Minnesota e incentrata sulle vicende del criminale misterioso </w:t>
      </w:r>
      <w:proofErr w:type="spellStart"/>
      <w:r w:rsidRPr="003B14C1">
        <w:rPr>
          <w:lang w:val="it-IT"/>
        </w:rPr>
        <w:t>Lorne</w:t>
      </w:r>
      <w:proofErr w:type="spellEnd"/>
      <w:r w:rsidRPr="003B14C1">
        <w:rPr>
          <w:lang w:val="it-IT"/>
        </w:rPr>
        <w:t xml:space="preserve"> </w:t>
      </w:r>
      <w:proofErr w:type="spellStart"/>
      <w:r w:rsidRPr="003B14C1">
        <w:rPr>
          <w:lang w:val="it-IT"/>
        </w:rPr>
        <w:t>Malvo</w:t>
      </w:r>
      <w:proofErr w:type="spellEnd"/>
      <w:r w:rsidRPr="003B14C1">
        <w:rPr>
          <w:lang w:val="it-IT"/>
        </w:rPr>
        <w:t xml:space="preserve"> (Billy Bob Thornton) e il pavido venditore di assicurazioni Lester </w:t>
      </w:r>
      <w:proofErr w:type="spellStart"/>
      <w:r w:rsidRPr="003B14C1">
        <w:rPr>
          <w:lang w:val="it-IT"/>
        </w:rPr>
        <w:t>Nygaard</w:t>
      </w:r>
      <w:proofErr w:type="spellEnd"/>
      <w:r w:rsidRPr="003B14C1">
        <w:rPr>
          <w:lang w:val="it-IT"/>
        </w:rPr>
        <w:t xml:space="preserve"> (</w:t>
      </w:r>
      <w:r w:rsidR="000116BC">
        <w:rPr>
          <w:lang w:val="it-IT"/>
        </w:rPr>
        <w:t>Martin</w:t>
      </w:r>
      <w:r w:rsidRPr="003B14C1">
        <w:rPr>
          <w:lang w:val="it-IT"/>
        </w:rPr>
        <w:t xml:space="preserve"> Freeman).</w:t>
      </w:r>
    </w:p>
    <w:p w:rsidR="008C1F96" w:rsidRPr="003B14C1" w:rsidRDefault="008C1F96" w:rsidP="001A130C">
      <w:pPr>
        <w:jc w:val="both"/>
        <w:rPr>
          <w:lang w:val="it-IT"/>
        </w:rPr>
      </w:pPr>
    </w:p>
    <w:p w:rsidR="008C1F96" w:rsidRPr="003B14C1" w:rsidRDefault="000F2BFC" w:rsidP="001A130C">
      <w:pPr>
        <w:jc w:val="both"/>
        <w:rPr>
          <w:b/>
          <w:lang w:val="it-IT"/>
        </w:rPr>
      </w:pPr>
      <w:r w:rsidRPr="003B14C1">
        <w:rPr>
          <w:b/>
          <w:lang w:val="it-IT"/>
        </w:rPr>
        <w:t>LILYHAMMER</w:t>
      </w:r>
      <w:r w:rsidR="008C1F96" w:rsidRPr="003B14C1">
        <w:rPr>
          <w:b/>
          <w:lang w:val="it-IT"/>
        </w:rPr>
        <w:t xml:space="preserve"> 1</w:t>
      </w:r>
    </w:p>
    <w:p w:rsidR="008C1F96" w:rsidRPr="000217F6" w:rsidRDefault="008C1F96" w:rsidP="001A130C">
      <w:pPr>
        <w:jc w:val="both"/>
        <w:rPr>
          <w:i/>
          <w:lang w:val="it-IT"/>
        </w:rPr>
      </w:pPr>
      <w:r w:rsidRPr="000217F6">
        <w:rPr>
          <w:i/>
          <w:lang w:val="it-IT"/>
        </w:rPr>
        <w:t xml:space="preserve">Produzione: </w:t>
      </w:r>
      <w:hyperlink r:id="rId10" w:tooltip="Rubicon Tv AS (la pagina non esiste)" w:history="1">
        <w:proofErr w:type="spellStart"/>
        <w:r w:rsidRPr="000217F6">
          <w:rPr>
            <w:rStyle w:val="Collegamentoipertestuale"/>
            <w:i/>
            <w:color w:val="auto"/>
            <w:u w:val="none"/>
            <w:lang w:val="it-IT"/>
          </w:rPr>
          <w:t>Rubicon</w:t>
        </w:r>
        <w:proofErr w:type="spellEnd"/>
        <w:r w:rsidRPr="000217F6">
          <w:rPr>
            <w:rStyle w:val="Collegamentoipertestuale"/>
            <w:i/>
            <w:color w:val="auto"/>
            <w:u w:val="none"/>
            <w:lang w:val="it-IT"/>
          </w:rPr>
          <w:t xml:space="preserve"> Tv AS</w:t>
        </w:r>
      </w:hyperlink>
      <w:r w:rsidRPr="000217F6">
        <w:rPr>
          <w:i/>
          <w:lang w:val="it-IT"/>
        </w:rPr>
        <w:t xml:space="preserve"> per </w:t>
      </w:r>
      <w:proofErr w:type="spellStart"/>
      <w:r w:rsidRPr="000217F6">
        <w:rPr>
          <w:i/>
          <w:lang w:val="it-IT"/>
        </w:rPr>
        <w:t>Netflix</w:t>
      </w:r>
      <w:proofErr w:type="spellEnd"/>
    </w:p>
    <w:p w:rsidR="008C1F96" w:rsidRPr="000217F6" w:rsidRDefault="008C1F96" w:rsidP="001A130C">
      <w:pPr>
        <w:jc w:val="both"/>
        <w:rPr>
          <w:i/>
          <w:lang w:val="it-IT"/>
        </w:rPr>
      </w:pPr>
      <w:r w:rsidRPr="000217F6">
        <w:rPr>
          <w:i/>
          <w:lang w:val="it-IT"/>
        </w:rPr>
        <w:t xml:space="preserve">Norvegia, 2012, 45’ </w:t>
      </w:r>
    </w:p>
    <w:p w:rsidR="008C1F96" w:rsidRPr="000217F6" w:rsidRDefault="008C1F96" w:rsidP="001A130C">
      <w:pPr>
        <w:jc w:val="both"/>
        <w:rPr>
          <w:i/>
          <w:lang w:val="it-IT"/>
        </w:rPr>
      </w:pPr>
      <w:r w:rsidRPr="000217F6">
        <w:rPr>
          <w:i/>
          <w:lang w:val="it-IT"/>
        </w:rPr>
        <w:t>In onda dal 23 dicembre su Sky Atlantic HD</w:t>
      </w:r>
    </w:p>
    <w:p w:rsidR="008C1F96" w:rsidRPr="003B14C1" w:rsidRDefault="008C1F96" w:rsidP="001A130C">
      <w:pPr>
        <w:jc w:val="both"/>
        <w:rPr>
          <w:lang w:val="it-IT"/>
        </w:rPr>
      </w:pPr>
      <w:r w:rsidRPr="003B14C1">
        <w:rPr>
          <w:lang w:val="it-IT"/>
        </w:rPr>
        <w:t xml:space="preserve">Il comedy </w:t>
      </w:r>
      <w:proofErr w:type="spellStart"/>
      <w:r w:rsidRPr="003B14C1">
        <w:rPr>
          <w:lang w:val="it-IT"/>
        </w:rPr>
        <w:t>drama</w:t>
      </w:r>
      <w:proofErr w:type="spellEnd"/>
      <w:r w:rsidRPr="003B14C1">
        <w:rPr>
          <w:lang w:val="it-IT"/>
        </w:rPr>
        <w:t xml:space="preserve"> americano-norvegese di culto con Steven Van </w:t>
      </w:r>
      <w:proofErr w:type="spellStart"/>
      <w:r w:rsidRPr="003B14C1">
        <w:rPr>
          <w:lang w:val="it-IT"/>
        </w:rPr>
        <w:t>Zandt</w:t>
      </w:r>
      <w:proofErr w:type="spellEnd"/>
      <w:r w:rsidRPr="003B14C1">
        <w:rPr>
          <w:lang w:val="it-IT"/>
        </w:rPr>
        <w:t xml:space="preserve">, il Little Steven storico chitarrista di Springsteen. La serie gioca in modo ironico con i cliché tipici del personaggio mafioso italo-americano, racconta le avventure di Frank “The </w:t>
      </w:r>
      <w:proofErr w:type="spellStart"/>
      <w:r w:rsidRPr="003B14C1">
        <w:rPr>
          <w:lang w:val="it-IT"/>
        </w:rPr>
        <w:t>Fixer</w:t>
      </w:r>
      <w:proofErr w:type="spellEnd"/>
      <w:r w:rsidRPr="003B14C1">
        <w:rPr>
          <w:lang w:val="it-IT"/>
        </w:rPr>
        <w:t xml:space="preserve">” Tagliano, ex gangster newyorkese che, pentitosi ed entrato a far parte del programma di protezione testimoni, deciderà di ricostruire la propria vita nella cittadina norvegese di </w:t>
      </w:r>
      <w:proofErr w:type="spellStart"/>
      <w:r w:rsidRPr="003B14C1">
        <w:rPr>
          <w:lang w:val="it-IT"/>
        </w:rPr>
        <w:t>Lillehammer</w:t>
      </w:r>
      <w:proofErr w:type="spellEnd"/>
      <w:r w:rsidRPr="003B14C1">
        <w:rPr>
          <w:lang w:val="it-IT"/>
        </w:rPr>
        <w:t xml:space="preserve"> (da lui chiamata </w:t>
      </w:r>
      <w:proofErr w:type="spellStart"/>
      <w:r w:rsidRPr="003B14C1">
        <w:rPr>
          <w:lang w:val="it-IT"/>
        </w:rPr>
        <w:t>Lilyhammer</w:t>
      </w:r>
      <w:proofErr w:type="spellEnd"/>
      <w:r w:rsidRPr="003B14C1">
        <w:rPr>
          <w:lang w:val="it-IT"/>
        </w:rPr>
        <w:t>), dove tuttavia avrà difficoltà ad abbandonare le proprie regole da gangster.</w:t>
      </w:r>
      <w:bookmarkStart w:id="0" w:name="_GoBack"/>
      <w:bookmarkEnd w:id="0"/>
    </w:p>
    <w:p w:rsidR="00D015C0" w:rsidRPr="003B14C1" w:rsidRDefault="00D015C0" w:rsidP="001A130C">
      <w:pPr>
        <w:jc w:val="both"/>
        <w:rPr>
          <w:b/>
          <w:lang w:val="it-IT"/>
        </w:rPr>
      </w:pPr>
    </w:p>
    <w:p w:rsidR="002E3E0A" w:rsidRDefault="007C79DB" w:rsidP="002E3E0A">
      <w:pPr>
        <w:shd w:val="clear" w:color="auto" w:fill="FFFFFF"/>
        <w:jc w:val="center"/>
      </w:pPr>
      <w:r w:rsidRPr="00284950">
        <w:rPr>
          <w:b/>
          <w:sz w:val="36"/>
          <w:szCs w:val="36"/>
          <w:u w:val="single"/>
          <w:lang w:val="en-US"/>
        </w:rPr>
        <w:br w:type="page"/>
      </w:r>
      <w:r w:rsidR="002E3E0A">
        <w:rPr>
          <w:b/>
          <w:bCs/>
          <w:sz w:val="36"/>
          <w:szCs w:val="36"/>
          <w:u w:val="single"/>
          <w:lang w:val="en-US"/>
        </w:rPr>
        <w:lastRenderedPageBreak/>
        <w:t>IL RAYMOND CHANDLER AWARD 2014:</w:t>
      </w:r>
    </w:p>
    <w:p w:rsidR="002E3E0A" w:rsidRDefault="002E3E0A" w:rsidP="002E3E0A">
      <w:pPr>
        <w:shd w:val="clear" w:color="auto" w:fill="FFFFFF"/>
        <w:jc w:val="center"/>
      </w:pPr>
      <w:r>
        <w:rPr>
          <w:b/>
          <w:bCs/>
          <w:sz w:val="36"/>
          <w:szCs w:val="36"/>
          <w:u w:val="single"/>
          <w:lang w:val="en-US"/>
        </w:rPr>
        <w:t>JEFFERY DEAVER</w:t>
      </w:r>
    </w:p>
    <w:p w:rsidR="002E3E0A" w:rsidRDefault="002E3E0A" w:rsidP="002E3E0A">
      <w:pPr>
        <w:shd w:val="clear" w:color="auto" w:fill="FFFFFF"/>
        <w:jc w:val="both"/>
      </w:pPr>
      <w:r>
        <w:rPr>
          <w:b/>
          <w:bCs/>
          <w:lang w:val="en-US"/>
        </w:rPr>
        <w:t> </w:t>
      </w:r>
    </w:p>
    <w:p w:rsidR="002E3E0A" w:rsidRDefault="002E3E0A" w:rsidP="002E3E0A">
      <w:pPr>
        <w:shd w:val="clear" w:color="auto" w:fill="FFFFFF"/>
        <w:jc w:val="both"/>
      </w:pPr>
      <w:r>
        <w:rPr>
          <w:b/>
          <w:bCs/>
          <w:lang w:val="en-US"/>
        </w:rPr>
        <w:t> </w:t>
      </w:r>
    </w:p>
    <w:p w:rsidR="002E3E0A" w:rsidRPr="002E3E0A" w:rsidRDefault="002E3E0A" w:rsidP="002E3E0A">
      <w:pPr>
        <w:shd w:val="clear" w:color="auto" w:fill="FFFFFF"/>
        <w:jc w:val="both"/>
        <w:rPr>
          <w:lang w:val="it-IT"/>
        </w:rPr>
      </w:pPr>
      <w:r w:rsidRPr="002E3E0A">
        <w:rPr>
          <w:lang w:val="it-IT"/>
        </w:rPr>
        <w:t>Tre volte vincitore dell'Ellery Queen Award, sei volte nominato all'Edgar Award, pubblicato in 150 paesi e tradotto in 25 lingue, celebrato come uno dei più grandi innovatori del genere noir: </w:t>
      </w:r>
      <w:proofErr w:type="spellStart"/>
      <w:r w:rsidRPr="002E3E0A">
        <w:rPr>
          <w:b/>
          <w:bCs/>
          <w:lang w:val="it-IT"/>
        </w:rPr>
        <w:t>Jeffery</w:t>
      </w:r>
      <w:proofErr w:type="spellEnd"/>
      <w:r w:rsidRPr="002E3E0A">
        <w:rPr>
          <w:b/>
          <w:bCs/>
          <w:lang w:val="it-IT"/>
        </w:rPr>
        <w:t xml:space="preserve"> </w:t>
      </w:r>
      <w:proofErr w:type="spellStart"/>
      <w:r w:rsidRPr="002E3E0A">
        <w:rPr>
          <w:b/>
          <w:bCs/>
          <w:lang w:val="it-IT"/>
        </w:rPr>
        <w:t>Deaver</w:t>
      </w:r>
      <w:proofErr w:type="spellEnd"/>
      <w:r w:rsidRPr="002E3E0A">
        <w:rPr>
          <w:lang w:val="it-IT"/>
        </w:rPr>
        <w:t> riceve quest'anno il premio alla carriera del Courmayeur Noir in Festival</w:t>
      </w:r>
      <w:r w:rsidRPr="002E3E0A">
        <w:rPr>
          <w:b/>
          <w:bCs/>
          <w:lang w:val="it-IT"/>
        </w:rPr>
        <w:t>. </w:t>
      </w:r>
      <w:r w:rsidRPr="002E3E0A">
        <w:rPr>
          <w:lang w:val="it-IT"/>
        </w:rPr>
        <w:t>Il 15 ottobre è uscito da Rizzoli Editore il suo ultimo romanzo,</w:t>
      </w:r>
      <w:r w:rsidRPr="002E3E0A">
        <w:rPr>
          <w:b/>
          <w:bCs/>
          <w:lang w:val="it-IT"/>
        </w:rPr>
        <w:t> L'ombra del collezionista, </w:t>
      </w:r>
      <w:r w:rsidRPr="002E3E0A">
        <w:rPr>
          <w:lang w:val="it-IT"/>
        </w:rPr>
        <w:t xml:space="preserve">che riporta in azione la fantastica coppia formata dall'investigatore tetraplegico Lincoln </w:t>
      </w:r>
      <w:proofErr w:type="spellStart"/>
      <w:r w:rsidRPr="002E3E0A">
        <w:rPr>
          <w:lang w:val="it-IT"/>
        </w:rPr>
        <w:t>Rhyme</w:t>
      </w:r>
      <w:proofErr w:type="spellEnd"/>
      <w:r w:rsidRPr="002E3E0A">
        <w:rPr>
          <w:lang w:val="it-IT"/>
        </w:rPr>
        <w:t xml:space="preserve"> e dalla sua compagna, l'agente speciale Amelia Sachs.</w:t>
      </w:r>
    </w:p>
    <w:p w:rsidR="002E3E0A" w:rsidRPr="002E3E0A" w:rsidRDefault="002E3E0A" w:rsidP="002E3E0A">
      <w:pPr>
        <w:shd w:val="clear" w:color="auto" w:fill="FFFFFF"/>
        <w:jc w:val="both"/>
        <w:rPr>
          <w:lang w:val="it-IT"/>
        </w:rPr>
      </w:pPr>
      <w:r w:rsidRPr="002E3E0A">
        <w:rPr>
          <w:lang w:val="it-IT"/>
        </w:rPr>
        <w:t>"Da anni siamo legati a questo straordinario autore – dicono i direttori del Festival - e pur avendo seguito con passione tutti i grandi personaggi creati dalla sua penna, siamo specialmente felici di premiarlo nell'anno in cui ritrova il suo detective più amato dal pubblico, l’investigatore del </w:t>
      </w:r>
      <w:r w:rsidRPr="002E3E0A">
        <w:rPr>
          <w:b/>
          <w:bCs/>
          <w:lang w:val="it-IT"/>
        </w:rPr>
        <w:t>Collezionista di ossa</w:t>
      </w:r>
      <w:r w:rsidRPr="002E3E0A">
        <w:rPr>
          <w:lang w:val="it-IT"/>
        </w:rPr>
        <w:t xml:space="preserve"> che gli ha dato fama mondiale nel 1997, con cui ha vinto il Premio Nero </w:t>
      </w:r>
      <w:proofErr w:type="spellStart"/>
      <w:r w:rsidRPr="002E3E0A">
        <w:rPr>
          <w:lang w:val="it-IT"/>
        </w:rPr>
        <w:t>Wolfe</w:t>
      </w:r>
      <w:proofErr w:type="spellEnd"/>
      <w:r w:rsidRPr="002E3E0A">
        <w:rPr>
          <w:lang w:val="it-IT"/>
        </w:rPr>
        <w:t xml:space="preserve"> ed è stato scoperto dal cinema grazie al film omonimo di Phillip </w:t>
      </w:r>
      <w:proofErr w:type="spellStart"/>
      <w:r w:rsidRPr="002E3E0A">
        <w:rPr>
          <w:lang w:val="it-IT"/>
        </w:rPr>
        <w:t>Noyce</w:t>
      </w:r>
      <w:proofErr w:type="spellEnd"/>
      <w:r w:rsidRPr="002E3E0A">
        <w:rPr>
          <w:lang w:val="it-IT"/>
        </w:rPr>
        <w:t xml:space="preserve"> del ’99, interpretato da Denzel Washington e Angelina Jolie, e presentato in anteprima proprio al nostro festival".</w:t>
      </w:r>
    </w:p>
    <w:p w:rsidR="002E3E0A" w:rsidRPr="002E3E0A" w:rsidRDefault="002E3E0A" w:rsidP="002E3E0A">
      <w:pPr>
        <w:shd w:val="clear" w:color="auto" w:fill="FFFFFF"/>
        <w:jc w:val="both"/>
        <w:rPr>
          <w:lang w:val="it-IT"/>
        </w:rPr>
      </w:pPr>
      <w:proofErr w:type="spellStart"/>
      <w:r w:rsidRPr="002E3E0A">
        <w:rPr>
          <w:b/>
          <w:bCs/>
          <w:lang w:val="it-IT"/>
        </w:rPr>
        <w:t>Jeffery</w:t>
      </w:r>
      <w:proofErr w:type="spellEnd"/>
      <w:r w:rsidRPr="002E3E0A">
        <w:rPr>
          <w:b/>
          <w:bCs/>
          <w:lang w:val="it-IT"/>
        </w:rPr>
        <w:t xml:space="preserve"> </w:t>
      </w:r>
      <w:proofErr w:type="spellStart"/>
      <w:r w:rsidRPr="002E3E0A">
        <w:rPr>
          <w:b/>
          <w:bCs/>
          <w:lang w:val="it-IT"/>
        </w:rPr>
        <w:t>Deaver</w:t>
      </w:r>
      <w:proofErr w:type="spellEnd"/>
      <w:r w:rsidRPr="002E3E0A">
        <w:rPr>
          <w:lang w:val="it-IT"/>
        </w:rPr>
        <w:t xml:space="preserve"> (classe 1950) è nato a Glen </w:t>
      </w:r>
      <w:proofErr w:type="spellStart"/>
      <w:r w:rsidRPr="002E3E0A">
        <w:rPr>
          <w:lang w:val="it-IT"/>
        </w:rPr>
        <w:t>Ellyn</w:t>
      </w:r>
      <w:proofErr w:type="spellEnd"/>
      <w:r w:rsidRPr="002E3E0A">
        <w:rPr>
          <w:lang w:val="it-IT"/>
        </w:rPr>
        <w:t xml:space="preserve">, vicino a Chicago, ed è stato giornalista e consulente legale, ma anche musicista </w:t>
      </w:r>
      <w:proofErr w:type="spellStart"/>
      <w:r w:rsidRPr="002E3E0A">
        <w:rPr>
          <w:lang w:val="it-IT"/>
        </w:rPr>
        <w:t>country</w:t>
      </w:r>
      <w:proofErr w:type="spellEnd"/>
      <w:r w:rsidRPr="002E3E0A">
        <w:rPr>
          <w:lang w:val="it-IT"/>
        </w:rPr>
        <w:t xml:space="preserve"> con una sua piccola band e qualche disco, prima di scegliere a 40 anni la carriera del narratore. Tra i romanzi che lo hanno reso famoso: la trilogia di Rune, il ciclo di John </w:t>
      </w:r>
      <w:proofErr w:type="spellStart"/>
      <w:r w:rsidRPr="002E3E0A">
        <w:rPr>
          <w:lang w:val="it-IT"/>
        </w:rPr>
        <w:t>Pellam</w:t>
      </w:r>
      <w:proofErr w:type="spellEnd"/>
      <w:r w:rsidRPr="002E3E0A">
        <w:rPr>
          <w:lang w:val="it-IT"/>
        </w:rPr>
        <w:t xml:space="preserve"> e quello di </w:t>
      </w:r>
      <w:proofErr w:type="spellStart"/>
      <w:r w:rsidRPr="002E3E0A">
        <w:rPr>
          <w:lang w:val="it-IT"/>
        </w:rPr>
        <w:t>Kathryn</w:t>
      </w:r>
      <w:proofErr w:type="spellEnd"/>
      <w:r w:rsidRPr="002E3E0A">
        <w:rPr>
          <w:lang w:val="it-IT"/>
        </w:rPr>
        <w:t xml:space="preserve"> Dance, fino agli 11 romanzi che hanno per protagonista Lincoln </w:t>
      </w:r>
      <w:proofErr w:type="spellStart"/>
      <w:r w:rsidRPr="002E3E0A">
        <w:rPr>
          <w:lang w:val="it-IT"/>
        </w:rPr>
        <w:t>Rhyme</w:t>
      </w:r>
      <w:proofErr w:type="spellEnd"/>
      <w:r w:rsidRPr="002E3E0A">
        <w:rPr>
          <w:lang w:val="it-IT"/>
        </w:rPr>
        <w:t>. Nel 2011 ha pubblicato </w:t>
      </w:r>
      <w:r w:rsidRPr="002E3E0A">
        <w:rPr>
          <w:i/>
          <w:iCs/>
          <w:lang w:val="it-IT"/>
        </w:rPr>
        <w:t>Carta bianca</w:t>
      </w:r>
      <w:r w:rsidRPr="002E3E0A">
        <w:rPr>
          <w:lang w:val="it-IT"/>
        </w:rPr>
        <w:t xml:space="preserve"> con cui si è cimentato (secondo scrittore americano dopo Raymond </w:t>
      </w:r>
      <w:proofErr w:type="spellStart"/>
      <w:r w:rsidRPr="002E3E0A">
        <w:rPr>
          <w:lang w:val="it-IT"/>
        </w:rPr>
        <w:t>Benson</w:t>
      </w:r>
      <w:proofErr w:type="spellEnd"/>
      <w:r w:rsidRPr="002E3E0A">
        <w:rPr>
          <w:lang w:val="it-IT"/>
        </w:rPr>
        <w:t xml:space="preserve">) nella continuazione delle avventure di James Bond, l'agente 007. Per questo romanzo, sempre edito in Italia da Rizzoli, ha vinto il premio della Crime </w:t>
      </w:r>
      <w:proofErr w:type="spellStart"/>
      <w:r w:rsidRPr="002E3E0A">
        <w:rPr>
          <w:lang w:val="it-IT"/>
        </w:rPr>
        <w:t>Writers</w:t>
      </w:r>
      <w:proofErr w:type="spellEnd"/>
      <w:r w:rsidRPr="002E3E0A">
        <w:rPr>
          <w:lang w:val="it-IT"/>
        </w:rPr>
        <w:t xml:space="preserve">' </w:t>
      </w:r>
      <w:proofErr w:type="spellStart"/>
      <w:r w:rsidRPr="002E3E0A">
        <w:rPr>
          <w:lang w:val="it-IT"/>
        </w:rPr>
        <w:t>Association</w:t>
      </w:r>
      <w:proofErr w:type="spellEnd"/>
      <w:r w:rsidRPr="002E3E0A">
        <w:rPr>
          <w:lang w:val="it-IT"/>
        </w:rPr>
        <w:t xml:space="preserve"> nel nome di </w:t>
      </w:r>
      <w:proofErr w:type="spellStart"/>
      <w:r w:rsidRPr="002E3E0A">
        <w:rPr>
          <w:lang w:val="it-IT"/>
        </w:rPr>
        <w:t>Ian</w:t>
      </w:r>
      <w:proofErr w:type="spellEnd"/>
      <w:r w:rsidRPr="002E3E0A">
        <w:rPr>
          <w:lang w:val="it-IT"/>
        </w:rPr>
        <w:t xml:space="preserve"> Fleming.</w:t>
      </w:r>
    </w:p>
    <w:p w:rsidR="002E3E0A" w:rsidRPr="002E3E0A" w:rsidRDefault="002E3E0A" w:rsidP="002E3E0A">
      <w:pPr>
        <w:shd w:val="clear" w:color="auto" w:fill="FFFFFF"/>
        <w:jc w:val="both"/>
        <w:rPr>
          <w:lang w:val="it-IT"/>
        </w:rPr>
      </w:pPr>
      <w:r w:rsidRPr="002E3E0A">
        <w:rPr>
          <w:b/>
          <w:bCs/>
          <w:lang w:val="it-IT"/>
        </w:rPr>
        <w:t> </w:t>
      </w:r>
    </w:p>
    <w:p w:rsidR="002E3E0A" w:rsidRPr="002E3E0A" w:rsidRDefault="002E3E0A" w:rsidP="002E3E0A">
      <w:pPr>
        <w:shd w:val="clear" w:color="auto" w:fill="FFFFFF"/>
        <w:jc w:val="both"/>
        <w:rPr>
          <w:lang w:val="it-IT"/>
        </w:rPr>
      </w:pPr>
      <w:r w:rsidRPr="002E3E0A">
        <w:rPr>
          <w:b/>
          <w:bCs/>
          <w:lang w:val="it-IT"/>
        </w:rPr>
        <w:t>“</w:t>
      </w:r>
      <w:r w:rsidRPr="002E3E0A">
        <w:rPr>
          <w:lang w:val="it-IT"/>
        </w:rPr>
        <w:t>Raymond</w:t>
      </w:r>
      <w:r w:rsidRPr="002E3E0A">
        <w:rPr>
          <w:b/>
          <w:bCs/>
          <w:lang w:val="it-IT"/>
        </w:rPr>
        <w:t> </w:t>
      </w:r>
      <w:r w:rsidRPr="002E3E0A">
        <w:rPr>
          <w:lang w:val="it-IT"/>
        </w:rPr>
        <w:t xml:space="preserve">Chandler mi ispira ancora oggi – dice </w:t>
      </w:r>
      <w:proofErr w:type="spellStart"/>
      <w:r w:rsidRPr="002E3E0A">
        <w:rPr>
          <w:lang w:val="it-IT"/>
        </w:rPr>
        <w:t>Deaver</w:t>
      </w:r>
      <w:proofErr w:type="spellEnd"/>
      <w:r w:rsidRPr="002E3E0A">
        <w:rPr>
          <w:lang w:val="it-IT"/>
        </w:rPr>
        <w:t xml:space="preserve"> - per la sua profondità psicologica, quello che porta nei personaggi e nelle loro motivazioni è straordinario. Da una parte per via del suo stile. Dall'altra perché Chandler ha detto che uno scrittore di crime fiction deve eccedere la formula ma non romperla, e questo io lo tengo in mente sempre, ogni giorno, perché voglio spingermi ogni volta più in là nella scrittura di genere ma non voglio andare così lontano fino a distruggere un genere così popolare</w:t>
      </w:r>
      <w:r w:rsidRPr="002E3E0A">
        <w:rPr>
          <w:b/>
          <w:bCs/>
          <w:lang w:val="it-IT"/>
        </w:rPr>
        <w:t>”</w:t>
      </w:r>
      <w:r w:rsidRPr="002E3E0A">
        <w:rPr>
          <w:lang w:val="it-IT"/>
        </w:rPr>
        <w:t>.</w:t>
      </w:r>
    </w:p>
    <w:p w:rsidR="002E3E0A" w:rsidRPr="002E3E0A" w:rsidRDefault="002E3E0A" w:rsidP="002E3E0A">
      <w:pPr>
        <w:shd w:val="clear" w:color="auto" w:fill="FFFFFF"/>
        <w:jc w:val="both"/>
        <w:rPr>
          <w:lang w:val="it-IT"/>
        </w:rPr>
      </w:pPr>
      <w:r w:rsidRPr="002E3E0A">
        <w:rPr>
          <w:lang w:val="it-IT"/>
        </w:rPr>
        <w:t> </w:t>
      </w:r>
    </w:p>
    <w:p w:rsidR="002E3E0A" w:rsidRPr="002E3E0A" w:rsidRDefault="002E3E0A" w:rsidP="002E3E0A">
      <w:pPr>
        <w:shd w:val="clear" w:color="auto" w:fill="FFFFFF"/>
        <w:jc w:val="both"/>
        <w:rPr>
          <w:lang w:val="it-IT"/>
        </w:rPr>
      </w:pPr>
      <w:r w:rsidRPr="002E3E0A">
        <w:rPr>
          <w:lang w:val="it-IT"/>
        </w:rPr>
        <w:t>Il </w:t>
      </w:r>
      <w:r w:rsidRPr="002E3E0A">
        <w:rPr>
          <w:b/>
          <w:bCs/>
          <w:lang w:val="it-IT"/>
        </w:rPr>
        <w:t>Raymond Chandler Award</w:t>
      </w:r>
      <w:r w:rsidRPr="002E3E0A">
        <w:rPr>
          <w:lang w:val="it-IT"/>
        </w:rPr>
        <w:t xml:space="preserve">, istituito da Irene Bignardi nel 1996 grazie alla collaborazione con il Raymond Chandler Estate, è stato assegnato in questi anni alle massime personalità della letteratura di genere, tra cui </w:t>
      </w:r>
      <w:proofErr w:type="spellStart"/>
      <w:r w:rsidRPr="002E3E0A">
        <w:rPr>
          <w:lang w:val="it-IT"/>
        </w:rPr>
        <w:t>P.D.</w:t>
      </w:r>
      <w:proofErr w:type="spellEnd"/>
      <w:r w:rsidRPr="002E3E0A">
        <w:rPr>
          <w:lang w:val="it-IT"/>
        </w:rPr>
        <w:t xml:space="preserve"> James, John le Carré, John Grisham, </w:t>
      </w:r>
      <w:proofErr w:type="spellStart"/>
      <w:r w:rsidRPr="002E3E0A">
        <w:rPr>
          <w:lang w:val="it-IT"/>
        </w:rPr>
        <w:t>Elmore</w:t>
      </w:r>
      <w:proofErr w:type="spellEnd"/>
      <w:r w:rsidRPr="002E3E0A">
        <w:rPr>
          <w:lang w:val="it-IT"/>
        </w:rPr>
        <w:t xml:space="preserve"> Leonard, Scott </w:t>
      </w:r>
      <w:proofErr w:type="spellStart"/>
      <w:r w:rsidRPr="002E3E0A">
        <w:rPr>
          <w:lang w:val="it-IT"/>
        </w:rPr>
        <w:t>Turow</w:t>
      </w:r>
      <w:proofErr w:type="spellEnd"/>
      <w:r w:rsidRPr="002E3E0A">
        <w:rPr>
          <w:lang w:val="it-IT"/>
        </w:rPr>
        <w:t xml:space="preserve">, Michael Connelly, Andrea Camilleri, </w:t>
      </w:r>
      <w:proofErr w:type="spellStart"/>
      <w:r w:rsidRPr="002E3E0A">
        <w:rPr>
          <w:lang w:val="it-IT"/>
        </w:rPr>
        <w:t>Petros</w:t>
      </w:r>
      <w:proofErr w:type="spellEnd"/>
      <w:r w:rsidRPr="002E3E0A">
        <w:rPr>
          <w:lang w:val="it-IT"/>
        </w:rPr>
        <w:t xml:space="preserve"> </w:t>
      </w:r>
      <w:proofErr w:type="spellStart"/>
      <w:r w:rsidRPr="002E3E0A">
        <w:rPr>
          <w:lang w:val="it-IT"/>
        </w:rPr>
        <w:t>Markaris</w:t>
      </w:r>
      <w:proofErr w:type="spellEnd"/>
      <w:r w:rsidRPr="002E3E0A">
        <w:rPr>
          <w:lang w:val="it-IT"/>
        </w:rPr>
        <w:t xml:space="preserve">, e molti altri fino a </w:t>
      </w:r>
      <w:proofErr w:type="spellStart"/>
      <w:r w:rsidRPr="002E3E0A">
        <w:rPr>
          <w:lang w:val="it-IT"/>
        </w:rPr>
        <w:t>Henning</w:t>
      </w:r>
      <w:proofErr w:type="spellEnd"/>
      <w:r w:rsidRPr="002E3E0A">
        <w:rPr>
          <w:lang w:val="it-IT"/>
        </w:rPr>
        <w:t xml:space="preserve"> </w:t>
      </w:r>
      <w:proofErr w:type="spellStart"/>
      <w:r w:rsidRPr="002E3E0A">
        <w:rPr>
          <w:lang w:val="it-IT"/>
        </w:rPr>
        <w:t>Mankell</w:t>
      </w:r>
      <w:proofErr w:type="spellEnd"/>
      <w:r w:rsidRPr="002E3E0A">
        <w:rPr>
          <w:lang w:val="it-IT"/>
        </w:rPr>
        <w:t>, premiato nel 2013.</w:t>
      </w:r>
    </w:p>
    <w:p w:rsidR="002E3E0A" w:rsidRPr="002E3E0A" w:rsidRDefault="002E3E0A" w:rsidP="002E3E0A">
      <w:pPr>
        <w:shd w:val="clear" w:color="auto" w:fill="FFFFFF"/>
        <w:jc w:val="both"/>
        <w:rPr>
          <w:lang w:val="it-IT"/>
        </w:rPr>
      </w:pPr>
      <w:proofErr w:type="spellStart"/>
      <w:r w:rsidRPr="002E3E0A">
        <w:rPr>
          <w:lang w:val="it-IT"/>
        </w:rPr>
        <w:t>Jeffery</w:t>
      </w:r>
      <w:proofErr w:type="spellEnd"/>
      <w:r w:rsidRPr="002E3E0A">
        <w:rPr>
          <w:lang w:val="it-IT"/>
        </w:rPr>
        <w:t xml:space="preserve"> </w:t>
      </w:r>
      <w:proofErr w:type="spellStart"/>
      <w:r w:rsidRPr="002E3E0A">
        <w:rPr>
          <w:lang w:val="it-IT"/>
        </w:rPr>
        <w:t>Deaver</w:t>
      </w:r>
      <w:proofErr w:type="spellEnd"/>
      <w:r w:rsidRPr="002E3E0A">
        <w:rPr>
          <w:lang w:val="it-IT"/>
        </w:rPr>
        <w:t xml:space="preserve"> riceverà il Raymond Chandler Award la sera di mercoledì 10 dicembre e incontrerà il pubblico e gli appassionati nel pomeriggio di giovedì 11.</w:t>
      </w:r>
    </w:p>
    <w:p w:rsidR="002E3E0A" w:rsidRPr="002E3E0A" w:rsidRDefault="002E3E0A" w:rsidP="002E3E0A">
      <w:pPr>
        <w:rPr>
          <w:rFonts w:ascii="Arial" w:eastAsia="Calibri" w:hAnsi="Arial" w:cs="Arial"/>
          <w:lang w:val="it-IT" w:eastAsia="en-US"/>
        </w:rPr>
      </w:pPr>
    </w:p>
    <w:p w:rsidR="007C79DB" w:rsidRPr="009E4521" w:rsidRDefault="00D06EEA" w:rsidP="002E3E0A">
      <w:pPr>
        <w:jc w:val="center"/>
        <w:rPr>
          <w:b/>
          <w:u w:val="single"/>
          <w:lang w:val="it-IT"/>
        </w:rPr>
      </w:pPr>
      <w:r w:rsidRPr="002E3E0A">
        <w:rPr>
          <w:b/>
          <w:u w:val="single"/>
          <w:lang w:val="it-IT"/>
        </w:rPr>
        <w:br w:type="page"/>
      </w:r>
      <w:r w:rsidR="007C79DB" w:rsidRPr="009E4521">
        <w:rPr>
          <w:b/>
          <w:u w:val="single"/>
          <w:lang w:val="it-IT"/>
        </w:rPr>
        <w:lastRenderedPageBreak/>
        <w:t xml:space="preserve">Romanzi di </w:t>
      </w:r>
      <w:proofErr w:type="spellStart"/>
      <w:r w:rsidR="007C79DB" w:rsidRPr="009E4521">
        <w:rPr>
          <w:b/>
          <w:u w:val="single"/>
          <w:lang w:val="it-IT"/>
        </w:rPr>
        <w:t>Jeffery</w:t>
      </w:r>
      <w:proofErr w:type="spellEnd"/>
      <w:r w:rsidR="007C79DB" w:rsidRPr="009E4521">
        <w:rPr>
          <w:b/>
          <w:u w:val="single"/>
          <w:lang w:val="it-IT"/>
        </w:rPr>
        <w:t xml:space="preserve"> </w:t>
      </w:r>
      <w:proofErr w:type="spellStart"/>
      <w:r w:rsidR="007C79DB" w:rsidRPr="009E4521">
        <w:rPr>
          <w:b/>
          <w:u w:val="single"/>
          <w:lang w:val="it-IT"/>
        </w:rPr>
        <w:t>Deaver</w:t>
      </w:r>
      <w:proofErr w:type="spellEnd"/>
      <w:r w:rsidR="007C79DB" w:rsidRPr="009E4521">
        <w:rPr>
          <w:b/>
          <w:u w:val="single"/>
          <w:lang w:val="it-IT"/>
        </w:rPr>
        <w:t xml:space="preserve"> usciti in Italia</w:t>
      </w:r>
    </w:p>
    <w:p w:rsidR="007C79DB" w:rsidRPr="003B14C1" w:rsidRDefault="007C79DB" w:rsidP="001A130C">
      <w:pPr>
        <w:pStyle w:val="Nessunaspaziatura"/>
        <w:rPr>
          <w:rFonts w:ascii="Times New Roman" w:hAnsi="Times New Roman"/>
          <w:i/>
          <w:iCs/>
          <w:sz w:val="24"/>
          <w:szCs w:val="24"/>
        </w:rPr>
      </w:pPr>
      <w:r w:rsidRPr="003B14C1">
        <w:rPr>
          <w:rFonts w:ascii="Times New Roman" w:hAnsi="Times New Roman"/>
          <w:i/>
          <w:iCs/>
          <w:sz w:val="24"/>
          <w:szCs w:val="24"/>
        </w:rPr>
        <w:t>L'ombra del collezionista</w:t>
      </w:r>
      <w:r w:rsidRPr="003B14C1">
        <w:rPr>
          <w:rFonts w:ascii="Times New Roman" w:hAnsi="Times New Roman"/>
          <w:sz w:val="24"/>
          <w:szCs w:val="24"/>
        </w:rPr>
        <w:t>, Milano, Rizzoli, 2014</w:t>
      </w:r>
    </w:p>
    <w:p w:rsidR="007C79DB" w:rsidRPr="003B14C1" w:rsidRDefault="007C79DB" w:rsidP="001A130C">
      <w:pPr>
        <w:pStyle w:val="Nessunaspaziatura"/>
        <w:rPr>
          <w:rFonts w:ascii="Times New Roman" w:hAnsi="Times New Roman"/>
          <w:sz w:val="24"/>
          <w:szCs w:val="24"/>
        </w:rPr>
      </w:pPr>
      <w:proofErr w:type="spellStart"/>
      <w:r w:rsidRPr="003B14C1">
        <w:rPr>
          <w:rFonts w:ascii="Times New Roman" w:hAnsi="Times New Roman"/>
          <w:i/>
          <w:iCs/>
          <w:sz w:val="24"/>
          <w:szCs w:val="24"/>
        </w:rPr>
        <w:t>October</w:t>
      </w:r>
      <w:proofErr w:type="spellEnd"/>
      <w:r w:rsidRPr="003B14C1">
        <w:rPr>
          <w:rFonts w:ascii="Times New Roman" w:hAnsi="Times New Roman"/>
          <w:i/>
          <w:iCs/>
          <w:sz w:val="24"/>
          <w:szCs w:val="24"/>
        </w:rPr>
        <w:t xml:space="preserve"> </w:t>
      </w:r>
      <w:proofErr w:type="spellStart"/>
      <w:r w:rsidRPr="003B14C1">
        <w:rPr>
          <w:rFonts w:ascii="Times New Roman" w:hAnsi="Times New Roman"/>
          <w:i/>
          <w:iCs/>
          <w:sz w:val="24"/>
          <w:szCs w:val="24"/>
        </w:rPr>
        <w:t>list</w:t>
      </w:r>
      <w:proofErr w:type="spellEnd"/>
      <w:r w:rsidRPr="003B14C1">
        <w:rPr>
          <w:rFonts w:ascii="Times New Roman" w:hAnsi="Times New Roman"/>
          <w:sz w:val="24"/>
          <w:szCs w:val="24"/>
        </w:rPr>
        <w:t>, Milano, Rizzoli, 2014</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stanza della morte</w:t>
      </w:r>
      <w:r w:rsidRPr="003B14C1">
        <w:rPr>
          <w:rFonts w:ascii="Times New Roman" w:hAnsi="Times New Roman"/>
          <w:sz w:val="24"/>
          <w:szCs w:val="24"/>
        </w:rPr>
        <w:t>, Milano, Rizzoli, 2013</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L'uomo del sole</w:t>
      </w:r>
      <w:r w:rsidRPr="003B14C1">
        <w:rPr>
          <w:rFonts w:ascii="Times New Roman" w:hAnsi="Times New Roman"/>
          <w:sz w:val="24"/>
          <w:szCs w:val="24"/>
        </w:rPr>
        <w:t xml:space="preserve">, Milano, Rizzoli, 2013 </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Sarò la tua ombra</w:t>
      </w:r>
      <w:r w:rsidRPr="003B14C1">
        <w:rPr>
          <w:rFonts w:ascii="Times New Roman" w:hAnsi="Times New Roman"/>
          <w:sz w:val="24"/>
          <w:szCs w:val="24"/>
        </w:rPr>
        <w:t>, Milano, Rizzoli, 2012</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consulente</w:t>
      </w:r>
      <w:r w:rsidRPr="003B14C1">
        <w:rPr>
          <w:rFonts w:ascii="Times New Roman" w:hAnsi="Times New Roman"/>
          <w:sz w:val="24"/>
          <w:szCs w:val="24"/>
        </w:rPr>
        <w:t>, Milano, Rizzoli, 2012</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Carta bianca</w:t>
      </w:r>
      <w:r w:rsidRPr="003B14C1">
        <w:rPr>
          <w:rFonts w:ascii="Times New Roman" w:hAnsi="Times New Roman"/>
          <w:sz w:val="24"/>
          <w:szCs w:val="24"/>
        </w:rPr>
        <w:t>, Milano, Rizzoli, 2011</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L'addestratore</w:t>
      </w:r>
      <w:r w:rsidRPr="003B14C1">
        <w:rPr>
          <w:rFonts w:ascii="Times New Roman" w:hAnsi="Times New Roman"/>
          <w:sz w:val="24"/>
          <w:szCs w:val="24"/>
        </w:rPr>
        <w:t>, Milano, Rizzoli, 2011</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Il filo che brucia</w:t>
      </w:r>
      <w:r w:rsidRPr="003B14C1">
        <w:rPr>
          <w:rFonts w:ascii="Times New Roman" w:hAnsi="Times New Roman"/>
          <w:sz w:val="24"/>
          <w:szCs w:val="24"/>
        </w:rPr>
        <w:t>, Milano, Rizzoli, 2010</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figlia sbagliata</w:t>
      </w:r>
      <w:r w:rsidRPr="003B14C1">
        <w:rPr>
          <w:rFonts w:ascii="Times New Roman" w:hAnsi="Times New Roman"/>
          <w:sz w:val="24"/>
          <w:szCs w:val="24"/>
        </w:rPr>
        <w:t>, Milano, Rizzoli, 2010</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Requiem per una pornostar</w:t>
      </w:r>
      <w:r w:rsidRPr="003B14C1">
        <w:rPr>
          <w:rFonts w:ascii="Times New Roman" w:hAnsi="Times New Roman"/>
          <w:sz w:val="24"/>
          <w:szCs w:val="24"/>
        </w:rPr>
        <w:t>, Milano, Rizzoli, 2010</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Nero a Manhattan</w:t>
      </w:r>
      <w:r w:rsidRPr="003B14C1">
        <w:rPr>
          <w:rFonts w:ascii="Times New Roman" w:hAnsi="Times New Roman"/>
          <w:sz w:val="24"/>
          <w:szCs w:val="24"/>
        </w:rPr>
        <w:t>, Milano, Rizzoli, 2009</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strada delle croci</w:t>
      </w:r>
      <w:r w:rsidRPr="003B14C1">
        <w:rPr>
          <w:rFonts w:ascii="Times New Roman" w:hAnsi="Times New Roman"/>
          <w:sz w:val="24"/>
          <w:szCs w:val="24"/>
        </w:rPr>
        <w:t>, Milano, Rizzoli, 2009</w:t>
      </w:r>
    </w:p>
    <w:p w:rsidR="007C79DB" w:rsidRPr="003B14C1" w:rsidRDefault="007C79DB" w:rsidP="001A130C">
      <w:pPr>
        <w:pStyle w:val="Nessunaspaziatura"/>
        <w:rPr>
          <w:rFonts w:ascii="Times New Roman" w:hAnsi="Times New Roman"/>
          <w:i/>
          <w:iCs/>
          <w:sz w:val="24"/>
          <w:szCs w:val="24"/>
        </w:rPr>
      </w:pPr>
      <w:r w:rsidRPr="003B14C1">
        <w:rPr>
          <w:rFonts w:ascii="Times New Roman" w:hAnsi="Times New Roman"/>
          <w:i/>
          <w:iCs/>
          <w:sz w:val="24"/>
          <w:szCs w:val="24"/>
        </w:rPr>
        <w:t>I corpi lasciati indietro</w:t>
      </w:r>
      <w:r w:rsidRPr="003B14C1">
        <w:rPr>
          <w:rFonts w:ascii="Times New Roman" w:hAnsi="Times New Roman"/>
          <w:sz w:val="24"/>
          <w:szCs w:val="24"/>
        </w:rPr>
        <w:t>, Milano, Rizzoli, 2009</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finestra rotta</w:t>
      </w:r>
      <w:r w:rsidRPr="003B14C1">
        <w:rPr>
          <w:rFonts w:ascii="Times New Roman" w:hAnsi="Times New Roman"/>
          <w:sz w:val="24"/>
          <w:szCs w:val="24"/>
        </w:rPr>
        <w:t>, Milano, Rizzoli, 2008</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bambola che dorme</w:t>
      </w:r>
      <w:r w:rsidRPr="003B14C1">
        <w:rPr>
          <w:rFonts w:ascii="Times New Roman" w:hAnsi="Times New Roman"/>
          <w:sz w:val="24"/>
          <w:szCs w:val="24"/>
        </w:rPr>
        <w:t>, Milano, Rizzoli, Sonzogno, 2007</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 xml:space="preserve">L'ultimo copione di John </w:t>
      </w:r>
      <w:proofErr w:type="spellStart"/>
      <w:r w:rsidRPr="003B14C1">
        <w:rPr>
          <w:rFonts w:ascii="Times New Roman" w:hAnsi="Times New Roman"/>
          <w:i/>
          <w:iCs/>
          <w:sz w:val="24"/>
          <w:szCs w:val="24"/>
        </w:rPr>
        <w:t>Pellam</w:t>
      </w:r>
      <w:proofErr w:type="spellEnd"/>
      <w:r w:rsidRPr="003B14C1">
        <w:rPr>
          <w:rFonts w:ascii="Times New Roman" w:hAnsi="Times New Roman"/>
          <w:sz w:val="24"/>
          <w:szCs w:val="24"/>
        </w:rPr>
        <w:t>, Milano, Sonzogno, 2007</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Fiume di sangue</w:t>
      </w:r>
      <w:r w:rsidRPr="003B14C1">
        <w:rPr>
          <w:rFonts w:ascii="Times New Roman" w:hAnsi="Times New Roman"/>
          <w:sz w:val="24"/>
          <w:szCs w:val="24"/>
        </w:rPr>
        <w:t>, Milano, Sonzogno, 2007</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luna fredda</w:t>
      </w:r>
      <w:r w:rsidRPr="003B14C1">
        <w:rPr>
          <w:rFonts w:ascii="Times New Roman" w:hAnsi="Times New Roman"/>
          <w:sz w:val="24"/>
          <w:szCs w:val="24"/>
        </w:rPr>
        <w:t>, Milano, Sonzogno, 2006</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Sotto terra</w:t>
      </w:r>
      <w:r w:rsidRPr="003B14C1">
        <w:rPr>
          <w:rFonts w:ascii="Times New Roman" w:hAnsi="Times New Roman"/>
          <w:sz w:val="24"/>
          <w:szCs w:val="24"/>
        </w:rPr>
        <w:t>, Milano, Sonzogno, 2006</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dodicesima carta</w:t>
      </w:r>
      <w:r w:rsidRPr="003B14C1">
        <w:rPr>
          <w:rFonts w:ascii="Times New Roman" w:hAnsi="Times New Roman"/>
          <w:sz w:val="24"/>
          <w:szCs w:val="24"/>
        </w:rPr>
        <w:t>, Milano, Sonzogno, 2005</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Il giardino delle belve</w:t>
      </w:r>
      <w:r w:rsidRPr="003B14C1">
        <w:rPr>
          <w:rFonts w:ascii="Times New Roman" w:hAnsi="Times New Roman"/>
          <w:sz w:val="24"/>
          <w:szCs w:val="24"/>
        </w:rPr>
        <w:t>, Milano, Sonzogno, 2004</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L'uomo scomparso</w:t>
      </w:r>
      <w:r w:rsidRPr="003B14C1">
        <w:rPr>
          <w:rFonts w:ascii="Times New Roman" w:hAnsi="Times New Roman"/>
          <w:sz w:val="24"/>
          <w:szCs w:val="24"/>
        </w:rPr>
        <w:t>, Milano, Sonzogno, 2003</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scimmia di pietra</w:t>
      </w:r>
      <w:r w:rsidRPr="003B14C1">
        <w:rPr>
          <w:rFonts w:ascii="Times New Roman" w:hAnsi="Times New Roman"/>
          <w:sz w:val="24"/>
          <w:szCs w:val="24"/>
        </w:rPr>
        <w:t>, Milano, Sonzogno, 2002</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Profondo blu</w:t>
      </w:r>
      <w:r w:rsidRPr="003B14C1">
        <w:rPr>
          <w:rFonts w:ascii="Times New Roman" w:hAnsi="Times New Roman"/>
          <w:sz w:val="24"/>
          <w:szCs w:val="24"/>
        </w:rPr>
        <w:t>, Milano, Sonzogno, 2001</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sedia vuota</w:t>
      </w:r>
      <w:r w:rsidRPr="003B14C1">
        <w:rPr>
          <w:rFonts w:ascii="Times New Roman" w:hAnsi="Times New Roman"/>
          <w:sz w:val="24"/>
          <w:szCs w:val="24"/>
        </w:rPr>
        <w:t>, Milano, Sonzogno, 2000</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La lacrima del diavolo</w:t>
      </w:r>
      <w:r w:rsidRPr="003B14C1">
        <w:rPr>
          <w:rFonts w:ascii="Times New Roman" w:hAnsi="Times New Roman"/>
          <w:sz w:val="24"/>
          <w:szCs w:val="24"/>
        </w:rPr>
        <w:t>, Milano, Sonzogno, 1999</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Lo scheletro che balla</w:t>
      </w:r>
      <w:r w:rsidRPr="003B14C1">
        <w:rPr>
          <w:rFonts w:ascii="Times New Roman" w:hAnsi="Times New Roman"/>
          <w:sz w:val="24"/>
          <w:szCs w:val="24"/>
        </w:rPr>
        <w:t>, Milano, Sonzogno, 1999</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Il collezionista di ossa</w:t>
      </w:r>
      <w:r w:rsidRPr="003B14C1">
        <w:rPr>
          <w:rFonts w:ascii="Times New Roman" w:hAnsi="Times New Roman"/>
          <w:sz w:val="24"/>
          <w:szCs w:val="24"/>
        </w:rPr>
        <w:t>, Milano, Sonzogno, 1998</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Il silenzio dei rapiti</w:t>
      </w:r>
      <w:r w:rsidRPr="003B14C1">
        <w:rPr>
          <w:rFonts w:ascii="Times New Roman" w:hAnsi="Times New Roman"/>
          <w:sz w:val="24"/>
          <w:szCs w:val="24"/>
        </w:rPr>
        <w:t>, Milano, Sonzogno, 1997</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i/>
          <w:iCs/>
          <w:sz w:val="24"/>
          <w:szCs w:val="24"/>
        </w:rPr>
        <w:t>Pietà per gli insonni</w:t>
      </w:r>
      <w:r w:rsidRPr="003B14C1">
        <w:rPr>
          <w:rFonts w:ascii="Times New Roman" w:hAnsi="Times New Roman"/>
          <w:sz w:val="24"/>
          <w:szCs w:val="24"/>
        </w:rPr>
        <w:t xml:space="preserve">, Milano, Baldini &amp; </w:t>
      </w:r>
      <w:proofErr w:type="spellStart"/>
      <w:r w:rsidRPr="003B14C1">
        <w:rPr>
          <w:rFonts w:ascii="Times New Roman" w:hAnsi="Times New Roman"/>
          <w:sz w:val="24"/>
          <w:szCs w:val="24"/>
        </w:rPr>
        <w:t>Castoldi</w:t>
      </w:r>
      <w:proofErr w:type="spellEnd"/>
      <w:r w:rsidRPr="003B14C1">
        <w:rPr>
          <w:rFonts w:ascii="Times New Roman" w:hAnsi="Times New Roman"/>
          <w:sz w:val="24"/>
          <w:szCs w:val="24"/>
        </w:rPr>
        <w:t>, 1994</w:t>
      </w:r>
    </w:p>
    <w:p w:rsidR="007C79DB" w:rsidRPr="003B14C1" w:rsidRDefault="007C79DB" w:rsidP="001A130C">
      <w:pPr>
        <w:pStyle w:val="Nessunaspaziatura"/>
        <w:rPr>
          <w:rFonts w:ascii="Times New Roman" w:hAnsi="Times New Roman"/>
          <w:sz w:val="24"/>
          <w:szCs w:val="24"/>
        </w:rPr>
      </w:pPr>
    </w:p>
    <w:p w:rsidR="007C79DB" w:rsidRPr="003B14C1" w:rsidRDefault="007C79DB" w:rsidP="001A130C">
      <w:pPr>
        <w:pStyle w:val="Nessunaspaziatura"/>
        <w:rPr>
          <w:rFonts w:ascii="Times New Roman" w:hAnsi="Times New Roman"/>
          <w:b/>
          <w:sz w:val="24"/>
          <w:szCs w:val="24"/>
          <w:u w:val="single"/>
        </w:rPr>
      </w:pPr>
      <w:proofErr w:type="spellStart"/>
      <w:r w:rsidRPr="003B14C1">
        <w:rPr>
          <w:rFonts w:ascii="Times New Roman" w:hAnsi="Times New Roman"/>
          <w:b/>
          <w:sz w:val="24"/>
          <w:szCs w:val="24"/>
          <w:u w:val="single"/>
        </w:rPr>
        <w:t>Deaver</w:t>
      </w:r>
      <w:proofErr w:type="spellEnd"/>
      <w:r w:rsidRPr="003B14C1">
        <w:rPr>
          <w:rFonts w:ascii="Times New Roman" w:hAnsi="Times New Roman"/>
          <w:b/>
          <w:sz w:val="24"/>
          <w:szCs w:val="24"/>
          <w:u w:val="single"/>
        </w:rPr>
        <w:t xml:space="preserve"> al cinema</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sz w:val="24"/>
          <w:szCs w:val="24"/>
        </w:rPr>
        <w:t xml:space="preserve">2013 </w:t>
      </w:r>
      <w:proofErr w:type="spellStart"/>
      <w:r w:rsidRPr="003B14C1">
        <w:rPr>
          <w:rFonts w:ascii="Times New Roman" w:hAnsi="Times New Roman"/>
          <w:i/>
          <w:iCs/>
          <w:sz w:val="24"/>
          <w:szCs w:val="24"/>
        </w:rPr>
        <w:t>Na</w:t>
      </w:r>
      <w:proofErr w:type="spellEnd"/>
      <w:r w:rsidRPr="003B14C1">
        <w:rPr>
          <w:rFonts w:ascii="Times New Roman" w:hAnsi="Times New Roman"/>
          <w:i/>
          <w:iCs/>
          <w:sz w:val="24"/>
          <w:szCs w:val="24"/>
        </w:rPr>
        <w:t xml:space="preserve"> </w:t>
      </w:r>
      <w:proofErr w:type="spellStart"/>
      <w:r w:rsidRPr="003B14C1">
        <w:rPr>
          <w:rFonts w:ascii="Times New Roman" w:hAnsi="Times New Roman"/>
          <w:i/>
          <w:iCs/>
          <w:sz w:val="24"/>
          <w:szCs w:val="24"/>
        </w:rPr>
        <w:t>rybách</w:t>
      </w:r>
      <w:proofErr w:type="spellEnd"/>
      <w:r w:rsidRPr="003B14C1">
        <w:rPr>
          <w:rFonts w:ascii="Times New Roman" w:hAnsi="Times New Roman"/>
          <w:sz w:val="24"/>
          <w:szCs w:val="24"/>
        </w:rPr>
        <w:t xml:space="preserve"> (short, Internet, tratto da </w:t>
      </w:r>
      <w:proofErr w:type="spellStart"/>
      <w:r w:rsidRPr="003B14C1">
        <w:rPr>
          <w:rFonts w:ascii="Times New Roman" w:hAnsi="Times New Roman"/>
          <w:i/>
          <w:iCs/>
          <w:color w:val="000000"/>
          <w:sz w:val="24"/>
          <w:szCs w:val="24"/>
        </w:rPr>
        <w:t>Gone</w:t>
      </w:r>
      <w:proofErr w:type="spellEnd"/>
      <w:r w:rsidRPr="003B14C1">
        <w:rPr>
          <w:rFonts w:ascii="Times New Roman" w:hAnsi="Times New Roman"/>
          <w:i/>
          <w:iCs/>
          <w:color w:val="000000"/>
          <w:sz w:val="24"/>
          <w:szCs w:val="24"/>
        </w:rPr>
        <w:t xml:space="preserve"> </w:t>
      </w:r>
      <w:proofErr w:type="spellStart"/>
      <w:r w:rsidRPr="003B14C1">
        <w:rPr>
          <w:rFonts w:ascii="Times New Roman" w:hAnsi="Times New Roman"/>
          <w:i/>
          <w:iCs/>
          <w:color w:val="000000"/>
          <w:sz w:val="24"/>
          <w:szCs w:val="24"/>
        </w:rPr>
        <w:t>Fishing</w:t>
      </w:r>
      <w:proofErr w:type="spellEnd"/>
      <w:r w:rsidRPr="003B14C1">
        <w:rPr>
          <w:rFonts w:ascii="Times New Roman" w:hAnsi="Times New Roman"/>
          <w:sz w:val="24"/>
          <w:szCs w:val="24"/>
        </w:rPr>
        <w:t>)</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sz w:val="24"/>
          <w:szCs w:val="24"/>
        </w:rPr>
        <w:t xml:space="preserve">di </w:t>
      </w:r>
      <w:proofErr w:type="spellStart"/>
      <w:r w:rsidRPr="003B14C1">
        <w:rPr>
          <w:rFonts w:ascii="Times New Roman" w:hAnsi="Times New Roman"/>
          <w:sz w:val="24"/>
          <w:szCs w:val="24"/>
        </w:rPr>
        <w:t>Michal</w:t>
      </w:r>
      <w:proofErr w:type="spellEnd"/>
      <w:r w:rsidRPr="003B14C1">
        <w:rPr>
          <w:rFonts w:ascii="Times New Roman" w:hAnsi="Times New Roman"/>
          <w:sz w:val="24"/>
          <w:szCs w:val="24"/>
        </w:rPr>
        <w:t xml:space="preserve"> </w:t>
      </w:r>
      <w:proofErr w:type="spellStart"/>
      <w:r w:rsidRPr="003B14C1">
        <w:rPr>
          <w:rFonts w:ascii="Times New Roman" w:hAnsi="Times New Roman"/>
          <w:sz w:val="24"/>
          <w:szCs w:val="24"/>
        </w:rPr>
        <w:t>Turcar</w:t>
      </w:r>
      <w:proofErr w:type="spellEnd"/>
      <w:r w:rsidRPr="003B14C1">
        <w:rPr>
          <w:rFonts w:ascii="Times New Roman" w:hAnsi="Times New Roman"/>
          <w:sz w:val="24"/>
          <w:szCs w:val="24"/>
        </w:rPr>
        <w:t xml:space="preserve">, con Zdenek </w:t>
      </w:r>
      <w:proofErr w:type="spellStart"/>
      <w:r w:rsidRPr="003B14C1">
        <w:rPr>
          <w:rFonts w:ascii="Times New Roman" w:hAnsi="Times New Roman"/>
          <w:sz w:val="24"/>
          <w:szCs w:val="24"/>
        </w:rPr>
        <w:t>Podhurský</w:t>
      </w:r>
      <w:proofErr w:type="spellEnd"/>
      <w:r w:rsidRPr="003B14C1">
        <w:rPr>
          <w:rFonts w:ascii="Times New Roman" w:hAnsi="Times New Roman"/>
          <w:sz w:val="24"/>
          <w:szCs w:val="24"/>
        </w:rPr>
        <w:t xml:space="preserve">, </w:t>
      </w:r>
      <w:proofErr w:type="spellStart"/>
      <w:r w:rsidRPr="003B14C1">
        <w:rPr>
          <w:rFonts w:ascii="Times New Roman" w:hAnsi="Times New Roman"/>
          <w:sz w:val="24"/>
          <w:szCs w:val="24"/>
        </w:rPr>
        <w:t>Hedvika</w:t>
      </w:r>
      <w:proofErr w:type="spellEnd"/>
      <w:r w:rsidRPr="003B14C1">
        <w:rPr>
          <w:rFonts w:ascii="Times New Roman" w:hAnsi="Times New Roman"/>
          <w:sz w:val="24"/>
          <w:szCs w:val="24"/>
        </w:rPr>
        <w:t xml:space="preserve"> </w:t>
      </w:r>
      <w:proofErr w:type="spellStart"/>
      <w:r w:rsidRPr="003B14C1">
        <w:rPr>
          <w:rFonts w:ascii="Times New Roman" w:hAnsi="Times New Roman"/>
          <w:sz w:val="24"/>
          <w:szCs w:val="24"/>
        </w:rPr>
        <w:t>Kroupová</w:t>
      </w:r>
      <w:proofErr w:type="spellEnd"/>
      <w:r w:rsidRPr="003B14C1">
        <w:rPr>
          <w:rFonts w:ascii="Times New Roman" w:hAnsi="Times New Roman"/>
          <w:sz w:val="24"/>
          <w:szCs w:val="24"/>
        </w:rPr>
        <w:t xml:space="preserve">, </w:t>
      </w:r>
      <w:proofErr w:type="spellStart"/>
      <w:r w:rsidRPr="003B14C1">
        <w:rPr>
          <w:rFonts w:ascii="Times New Roman" w:hAnsi="Times New Roman"/>
          <w:sz w:val="24"/>
          <w:szCs w:val="24"/>
        </w:rPr>
        <w:t>Johana</w:t>
      </w:r>
      <w:proofErr w:type="spellEnd"/>
      <w:r w:rsidRPr="003B14C1">
        <w:rPr>
          <w:rFonts w:ascii="Times New Roman" w:hAnsi="Times New Roman"/>
          <w:sz w:val="24"/>
          <w:szCs w:val="24"/>
        </w:rPr>
        <w:t xml:space="preserve"> </w:t>
      </w:r>
      <w:proofErr w:type="spellStart"/>
      <w:r w:rsidRPr="003B14C1">
        <w:rPr>
          <w:rFonts w:ascii="Times New Roman" w:hAnsi="Times New Roman"/>
          <w:sz w:val="24"/>
          <w:szCs w:val="24"/>
        </w:rPr>
        <w:t>Podrouzková</w:t>
      </w:r>
      <w:proofErr w:type="spellEnd"/>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sz w:val="24"/>
          <w:szCs w:val="24"/>
        </w:rPr>
        <w:t xml:space="preserve">2010 </w:t>
      </w:r>
      <w:r w:rsidRPr="003B14C1">
        <w:rPr>
          <w:rFonts w:ascii="Times New Roman" w:hAnsi="Times New Roman"/>
          <w:i/>
          <w:iCs/>
          <w:sz w:val="24"/>
          <w:szCs w:val="24"/>
        </w:rPr>
        <w:t xml:space="preserve">The </w:t>
      </w:r>
      <w:proofErr w:type="spellStart"/>
      <w:r w:rsidRPr="003B14C1">
        <w:rPr>
          <w:rFonts w:ascii="Times New Roman" w:hAnsi="Times New Roman"/>
          <w:i/>
          <w:iCs/>
          <w:sz w:val="24"/>
          <w:szCs w:val="24"/>
        </w:rPr>
        <w:t>Devil's</w:t>
      </w:r>
      <w:proofErr w:type="spellEnd"/>
      <w:r w:rsidRPr="003B14C1">
        <w:rPr>
          <w:rFonts w:ascii="Times New Roman" w:hAnsi="Times New Roman"/>
          <w:i/>
          <w:iCs/>
          <w:sz w:val="24"/>
          <w:szCs w:val="24"/>
        </w:rPr>
        <w:t xml:space="preserve"> </w:t>
      </w:r>
      <w:proofErr w:type="spellStart"/>
      <w:r w:rsidRPr="003B14C1">
        <w:rPr>
          <w:rFonts w:ascii="Times New Roman" w:hAnsi="Times New Roman"/>
          <w:i/>
          <w:iCs/>
          <w:sz w:val="24"/>
          <w:szCs w:val="24"/>
        </w:rPr>
        <w:t>Teardrop</w:t>
      </w:r>
      <w:proofErr w:type="spellEnd"/>
      <w:r w:rsidRPr="003B14C1">
        <w:rPr>
          <w:rFonts w:ascii="Times New Roman" w:hAnsi="Times New Roman"/>
          <w:sz w:val="24"/>
          <w:szCs w:val="24"/>
        </w:rPr>
        <w:t xml:space="preserve"> (</w:t>
      </w:r>
      <w:r w:rsidRPr="003B14C1">
        <w:rPr>
          <w:rFonts w:ascii="Times New Roman" w:hAnsi="Times New Roman"/>
          <w:i/>
          <w:iCs/>
          <w:sz w:val="24"/>
          <w:szCs w:val="24"/>
        </w:rPr>
        <w:t>La lacrima del diavolo</w:t>
      </w:r>
      <w:r w:rsidRPr="003B14C1">
        <w:rPr>
          <w:rFonts w:ascii="Times New Roman" w:hAnsi="Times New Roman"/>
          <w:sz w:val="24"/>
          <w:szCs w:val="24"/>
        </w:rPr>
        <w:t>, tv movie)</w:t>
      </w:r>
    </w:p>
    <w:p w:rsidR="007C79DB" w:rsidRPr="003B14C1" w:rsidRDefault="007C79DB" w:rsidP="001A130C">
      <w:pPr>
        <w:pStyle w:val="Nessunaspaziatura"/>
        <w:rPr>
          <w:rFonts w:ascii="Times New Roman" w:hAnsi="Times New Roman"/>
          <w:sz w:val="24"/>
          <w:szCs w:val="24"/>
          <w:lang w:val="en-US"/>
        </w:rPr>
      </w:pPr>
      <w:proofErr w:type="spellStart"/>
      <w:r w:rsidRPr="003B14C1">
        <w:rPr>
          <w:rFonts w:ascii="Times New Roman" w:hAnsi="Times New Roman"/>
          <w:sz w:val="24"/>
          <w:szCs w:val="24"/>
          <w:lang w:val="en-US"/>
        </w:rPr>
        <w:t>di</w:t>
      </w:r>
      <w:proofErr w:type="spellEnd"/>
      <w:r w:rsidR="001A130C">
        <w:rPr>
          <w:rFonts w:ascii="Times New Roman" w:hAnsi="Times New Roman"/>
          <w:sz w:val="24"/>
          <w:szCs w:val="24"/>
          <w:lang w:val="en-US"/>
        </w:rPr>
        <w:t xml:space="preserve"> </w:t>
      </w:r>
      <w:r w:rsidRPr="003B14C1">
        <w:rPr>
          <w:rFonts w:ascii="Times New Roman" w:hAnsi="Times New Roman"/>
          <w:sz w:val="24"/>
          <w:szCs w:val="24"/>
          <w:lang w:val="en-US"/>
        </w:rPr>
        <w:t xml:space="preserve">Norma Bailey, con Tom Everett Scott, Natasha </w:t>
      </w:r>
      <w:proofErr w:type="spellStart"/>
      <w:r w:rsidRPr="003B14C1">
        <w:rPr>
          <w:rFonts w:ascii="Times New Roman" w:hAnsi="Times New Roman"/>
          <w:sz w:val="24"/>
          <w:szCs w:val="24"/>
          <w:lang w:val="en-US"/>
        </w:rPr>
        <w:t>Henstridge</w:t>
      </w:r>
      <w:proofErr w:type="spellEnd"/>
      <w:r w:rsidRPr="003B14C1">
        <w:rPr>
          <w:rFonts w:ascii="Times New Roman" w:hAnsi="Times New Roman"/>
          <w:sz w:val="24"/>
          <w:szCs w:val="24"/>
          <w:lang w:val="en-US"/>
        </w:rPr>
        <w:t xml:space="preserve">, Rena </w:t>
      </w:r>
      <w:proofErr w:type="spellStart"/>
      <w:r w:rsidRPr="003B14C1">
        <w:rPr>
          <w:rFonts w:ascii="Times New Roman" w:hAnsi="Times New Roman"/>
          <w:sz w:val="24"/>
          <w:szCs w:val="24"/>
          <w:lang w:val="en-US"/>
        </w:rPr>
        <w:t>Sofer</w:t>
      </w:r>
      <w:proofErr w:type="spellEnd"/>
    </w:p>
    <w:p w:rsidR="007C79DB" w:rsidRPr="003B14C1" w:rsidRDefault="007C79DB" w:rsidP="001A130C">
      <w:pPr>
        <w:pStyle w:val="Nessunaspaziatura"/>
        <w:rPr>
          <w:rFonts w:ascii="Times New Roman" w:hAnsi="Times New Roman"/>
          <w:sz w:val="24"/>
          <w:szCs w:val="24"/>
          <w:lang w:val="en-US"/>
        </w:rPr>
      </w:pPr>
      <w:r w:rsidRPr="003B14C1">
        <w:rPr>
          <w:rFonts w:ascii="Times New Roman" w:hAnsi="Times New Roman"/>
          <w:sz w:val="24"/>
          <w:szCs w:val="24"/>
          <w:lang w:val="en-US"/>
        </w:rPr>
        <w:t xml:space="preserve">2008 </w:t>
      </w:r>
      <w:r w:rsidRPr="003B14C1">
        <w:rPr>
          <w:rFonts w:ascii="Times New Roman" w:hAnsi="Times New Roman"/>
          <w:i/>
          <w:iCs/>
          <w:sz w:val="24"/>
          <w:szCs w:val="24"/>
          <w:lang w:val="en-US"/>
        </w:rPr>
        <w:t>The Weekender</w:t>
      </w:r>
      <w:r w:rsidRPr="003B14C1">
        <w:rPr>
          <w:rFonts w:ascii="Times New Roman" w:hAnsi="Times New Roman"/>
          <w:sz w:val="24"/>
          <w:szCs w:val="24"/>
          <w:lang w:val="en-US"/>
        </w:rPr>
        <w:t xml:space="preserve"> (short)</w:t>
      </w:r>
    </w:p>
    <w:p w:rsidR="007C79DB" w:rsidRPr="003B14C1" w:rsidRDefault="007C79DB" w:rsidP="001A130C">
      <w:pPr>
        <w:pStyle w:val="Nessunaspaziatura"/>
        <w:rPr>
          <w:rFonts w:ascii="Times New Roman" w:hAnsi="Times New Roman"/>
          <w:sz w:val="24"/>
          <w:szCs w:val="24"/>
          <w:lang w:val="en-US"/>
        </w:rPr>
      </w:pPr>
      <w:proofErr w:type="spellStart"/>
      <w:r w:rsidRPr="003B14C1">
        <w:rPr>
          <w:rFonts w:ascii="Times New Roman" w:hAnsi="Times New Roman"/>
          <w:sz w:val="24"/>
          <w:szCs w:val="24"/>
          <w:lang w:val="en-US"/>
        </w:rPr>
        <w:t>di</w:t>
      </w:r>
      <w:proofErr w:type="spellEnd"/>
      <w:r w:rsidRPr="003B14C1">
        <w:rPr>
          <w:rFonts w:ascii="Times New Roman" w:hAnsi="Times New Roman"/>
          <w:sz w:val="24"/>
          <w:szCs w:val="24"/>
          <w:lang w:val="en-US"/>
        </w:rPr>
        <w:t xml:space="preserve"> Boris </w:t>
      </w:r>
      <w:proofErr w:type="spellStart"/>
      <w:r w:rsidRPr="003B14C1">
        <w:rPr>
          <w:rFonts w:ascii="Times New Roman" w:hAnsi="Times New Roman"/>
          <w:sz w:val="24"/>
          <w:szCs w:val="24"/>
          <w:lang w:val="en-US"/>
        </w:rPr>
        <w:t>Undorf</w:t>
      </w:r>
      <w:proofErr w:type="spellEnd"/>
      <w:r w:rsidRPr="003B14C1">
        <w:rPr>
          <w:rFonts w:ascii="Times New Roman" w:hAnsi="Times New Roman"/>
          <w:sz w:val="24"/>
          <w:szCs w:val="24"/>
          <w:lang w:val="en-US"/>
        </w:rPr>
        <w:t xml:space="preserve">, con Thomas </w:t>
      </w:r>
      <w:proofErr w:type="spellStart"/>
      <w:r w:rsidRPr="003B14C1">
        <w:rPr>
          <w:rFonts w:ascii="Times New Roman" w:hAnsi="Times New Roman"/>
          <w:sz w:val="24"/>
          <w:szCs w:val="24"/>
          <w:lang w:val="en-US"/>
        </w:rPr>
        <w:t>Aske</w:t>
      </w:r>
      <w:proofErr w:type="spellEnd"/>
      <w:r w:rsidRPr="003B14C1">
        <w:rPr>
          <w:rFonts w:ascii="Times New Roman" w:hAnsi="Times New Roman"/>
          <w:sz w:val="24"/>
          <w:szCs w:val="24"/>
          <w:lang w:val="en-US"/>
        </w:rPr>
        <w:t xml:space="preserve"> Berg, Dion </w:t>
      </w:r>
      <w:proofErr w:type="spellStart"/>
      <w:r w:rsidRPr="003B14C1">
        <w:rPr>
          <w:rFonts w:ascii="Times New Roman" w:hAnsi="Times New Roman"/>
          <w:sz w:val="24"/>
          <w:szCs w:val="24"/>
          <w:lang w:val="en-US"/>
        </w:rPr>
        <w:t>DeRizzo</w:t>
      </w:r>
      <w:proofErr w:type="spellEnd"/>
      <w:r w:rsidRPr="003B14C1">
        <w:rPr>
          <w:rFonts w:ascii="Times New Roman" w:hAnsi="Times New Roman"/>
          <w:sz w:val="24"/>
          <w:szCs w:val="24"/>
          <w:lang w:val="en-US"/>
        </w:rPr>
        <w:t xml:space="preserve">, Brent </w:t>
      </w:r>
      <w:proofErr w:type="spellStart"/>
      <w:r w:rsidRPr="003B14C1">
        <w:rPr>
          <w:rFonts w:ascii="Times New Roman" w:hAnsi="Times New Roman"/>
          <w:sz w:val="24"/>
          <w:szCs w:val="24"/>
          <w:lang w:val="en-US"/>
        </w:rPr>
        <w:t>Fidler</w:t>
      </w:r>
      <w:proofErr w:type="spellEnd"/>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sz w:val="24"/>
          <w:szCs w:val="24"/>
        </w:rPr>
        <w:t xml:space="preserve">1999 </w:t>
      </w:r>
      <w:r w:rsidRPr="003B14C1">
        <w:rPr>
          <w:rFonts w:ascii="Times New Roman" w:hAnsi="Times New Roman"/>
          <w:i/>
          <w:iCs/>
          <w:sz w:val="24"/>
          <w:szCs w:val="24"/>
        </w:rPr>
        <w:t xml:space="preserve">The </w:t>
      </w:r>
      <w:proofErr w:type="spellStart"/>
      <w:r w:rsidRPr="003B14C1">
        <w:rPr>
          <w:rFonts w:ascii="Times New Roman" w:hAnsi="Times New Roman"/>
          <w:i/>
          <w:iCs/>
          <w:sz w:val="24"/>
          <w:szCs w:val="24"/>
        </w:rPr>
        <w:t>Bone</w:t>
      </w:r>
      <w:proofErr w:type="spellEnd"/>
      <w:r w:rsidRPr="003B14C1">
        <w:rPr>
          <w:rFonts w:ascii="Times New Roman" w:hAnsi="Times New Roman"/>
          <w:i/>
          <w:iCs/>
          <w:sz w:val="24"/>
          <w:szCs w:val="24"/>
        </w:rPr>
        <w:t xml:space="preserve"> </w:t>
      </w:r>
      <w:proofErr w:type="spellStart"/>
      <w:r w:rsidRPr="003B14C1">
        <w:rPr>
          <w:rFonts w:ascii="Times New Roman" w:hAnsi="Times New Roman"/>
          <w:i/>
          <w:iCs/>
          <w:sz w:val="24"/>
          <w:szCs w:val="24"/>
        </w:rPr>
        <w:t>Collector</w:t>
      </w:r>
      <w:proofErr w:type="spellEnd"/>
      <w:r w:rsidRPr="003B14C1">
        <w:rPr>
          <w:rFonts w:ascii="Times New Roman" w:hAnsi="Times New Roman"/>
          <w:sz w:val="24"/>
          <w:szCs w:val="24"/>
        </w:rPr>
        <w:t xml:space="preserve"> (</w:t>
      </w:r>
      <w:r w:rsidRPr="003B14C1">
        <w:rPr>
          <w:rFonts w:ascii="Times New Roman" w:hAnsi="Times New Roman"/>
          <w:i/>
          <w:iCs/>
          <w:sz w:val="24"/>
          <w:szCs w:val="24"/>
        </w:rPr>
        <w:t>Il collezionista di ossa</w:t>
      </w:r>
      <w:r w:rsidRPr="003B14C1">
        <w:rPr>
          <w:rFonts w:ascii="Times New Roman" w:hAnsi="Times New Roman"/>
          <w:sz w:val="24"/>
          <w:szCs w:val="24"/>
        </w:rPr>
        <w:t>)</w:t>
      </w:r>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sz w:val="24"/>
          <w:szCs w:val="24"/>
        </w:rPr>
        <w:t xml:space="preserve">di Phillip </w:t>
      </w:r>
      <w:proofErr w:type="spellStart"/>
      <w:r w:rsidRPr="003B14C1">
        <w:rPr>
          <w:rFonts w:ascii="Times New Roman" w:hAnsi="Times New Roman"/>
          <w:sz w:val="24"/>
          <w:szCs w:val="24"/>
        </w:rPr>
        <w:t>Noyce</w:t>
      </w:r>
      <w:proofErr w:type="spellEnd"/>
      <w:r w:rsidRPr="003B14C1">
        <w:rPr>
          <w:rFonts w:ascii="Times New Roman" w:hAnsi="Times New Roman"/>
          <w:sz w:val="24"/>
          <w:szCs w:val="24"/>
        </w:rPr>
        <w:t xml:space="preserve">, con Denzel Washington, Angelina Jolie, Queen </w:t>
      </w:r>
      <w:proofErr w:type="spellStart"/>
      <w:r w:rsidRPr="003B14C1">
        <w:rPr>
          <w:rFonts w:ascii="Times New Roman" w:hAnsi="Times New Roman"/>
          <w:sz w:val="24"/>
          <w:szCs w:val="24"/>
        </w:rPr>
        <w:t>Latifah</w:t>
      </w:r>
      <w:proofErr w:type="spellEnd"/>
    </w:p>
    <w:p w:rsidR="007C79DB" w:rsidRPr="003B14C1" w:rsidRDefault="007C79DB" w:rsidP="001A130C">
      <w:pPr>
        <w:pStyle w:val="Nessunaspaziatura"/>
        <w:rPr>
          <w:rFonts w:ascii="Times New Roman" w:hAnsi="Times New Roman"/>
          <w:sz w:val="24"/>
          <w:szCs w:val="24"/>
        </w:rPr>
      </w:pPr>
      <w:r w:rsidRPr="003B14C1">
        <w:rPr>
          <w:rFonts w:ascii="Times New Roman" w:hAnsi="Times New Roman"/>
          <w:sz w:val="24"/>
          <w:szCs w:val="24"/>
        </w:rPr>
        <w:t xml:space="preserve">1997 </w:t>
      </w:r>
      <w:r w:rsidRPr="003B14C1">
        <w:rPr>
          <w:rFonts w:ascii="Times New Roman" w:hAnsi="Times New Roman"/>
          <w:i/>
          <w:iCs/>
          <w:sz w:val="24"/>
          <w:szCs w:val="24"/>
        </w:rPr>
        <w:t xml:space="preserve">Dead </w:t>
      </w:r>
      <w:proofErr w:type="spellStart"/>
      <w:r w:rsidRPr="003B14C1">
        <w:rPr>
          <w:rFonts w:ascii="Times New Roman" w:hAnsi="Times New Roman"/>
          <w:i/>
          <w:iCs/>
          <w:sz w:val="24"/>
          <w:szCs w:val="24"/>
        </w:rPr>
        <w:t>Silence</w:t>
      </w:r>
      <w:proofErr w:type="spellEnd"/>
      <w:r w:rsidRPr="003B14C1">
        <w:rPr>
          <w:rFonts w:ascii="Times New Roman" w:hAnsi="Times New Roman"/>
          <w:sz w:val="24"/>
          <w:szCs w:val="24"/>
        </w:rPr>
        <w:t xml:space="preserve"> (tv movie, tratto da</w:t>
      </w:r>
      <w:r w:rsidR="001A130C">
        <w:rPr>
          <w:rFonts w:ascii="Times New Roman" w:hAnsi="Times New Roman"/>
          <w:sz w:val="24"/>
          <w:szCs w:val="24"/>
        </w:rPr>
        <w:t xml:space="preserve"> </w:t>
      </w:r>
      <w:r w:rsidRPr="003B14C1">
        <w:rPr>
          <w:rFonts w:ascii="Times New Roman" w:hAnsi="Times New Roman"/>
          <w:i/>
          <w:iCs/>
          <w:sz w:val="24"/>
          <w:szCs w:val="24"/>
        </w:rPr>
        <w:t xml:space="preserve">A </w:t>
      </w:r>
      <w:proofErr w:type="spellStart"/>
      <w:r w:rsidRPr="003B14C1">
        <w:rPr>
          <w:rFonts w:ascii="Times New Roman" w:hAnsi="Times New Roman"/>
          <w:i/>
          <w:iCs/>
          <w:sz w:val="24"/>
          <w:szCs w:val="24"/>
        </w:rPr>
        <w:t>Maiden’s</w:t>
      </w:r>
      <w:proofErr w:type="spellEnd"/>
      <w:r w:rsidRPr="003B14C1">
        <w:rPr>
          <w:rFonts w:ascii="Times New Roman" w:hAnsi="Times New Roman"/>
          <w:i/>
          <w:iCs/>
          <w:sz w:val="24"/>
          <w:szCs w:val="24"/>
        </w:rPr>
        <w:t xml:space="preserve"> Grave</w:t>
      </w:r>
      <w:r w:rsidRPr="003B14C1">
        <w:rPr>
          <w:rFonts w:ascii="Times New Roman" w:hAnsi="Times New Roman"/>
          <w:sz w:val="24"/>
          <w:szCs w:val="24"/>
        </w:rPr>
        <w:t>)</w:t>
      </w:r>
    </w:p>
    <w:p w:rsidR="007C79DB" w:rsidRPr="009E4521" w:rsidRDefault="007C79DB" w:rsidP="001A130C">
      <w:pPr>
        <w:pStyle w:val="Nessunaspaziatura"/>
        <w:rPr>
          <w:rFonts w:ascii="Times New Roman" w:hAnsi="Times New Roman"/>
          <w:sz w:val="24"/>
          <w:szCs w:val="24"/>
          <w:lang w:val="fr-FR"/>
        </w:rPr>
      </w:pPr>
      <w:r w:rsidRPr="009E4521">
        <w:rPr>
          <w:rFonts w:ascii="Times New Roman" w:hAnsi="Times New Roman"/>
          <w:sz w:val="24"/>
          <w:szCs w:val="24"/>
          <w:lang w:val="fr-FR"/>
        </w:rPr>
        <w:t xml:space="preserve">di Daniel Petrie Jr., con James Garner, Kim </w:t>
      </w:r>
      <w:proofErr w:type="spellStart"/>
      <w:r w:rsidRPr="009E4521">
        <w:rPr>
          <w:rFonts w:ascii="Times New Roman" w:hAnsi="Times New Roman"/>
          <w:sz w:val="24"/>
          <w:szCs w:val="24"/>
          <w:lang w:val="fr-FR"/>
        </w:rPr>
        <w:t>Coates</w:t>
      </w:r>
      <w:proofErr w:type="spellEnd"/>
      <w:r w:rsidRPr="009E4521">
        <w:rPr>
          <w:rFonts w:ascii="Times New Roman" w:hAnsi="Times New Roman"/>
          <w:sz w:val="24"/>
          <w:szCs w:val="24"/>
          <w:lang w:val="fr-FR"/>
        </w:rPr>
        <w:t xml:space="preserve">, </w:t>
      </w:r>
      <w:proofErr w:type="spellStart"/>
      <w:r w:rsidRPr="009E4521">
        <w:rPr>
          <w:rFonts w:ascii="Times New Roman" w:hAnsi="Times New Roman"/>
          <w:sz w:val="24"/>
          <w:szCs w:val="24"/>
          <w:lang w:val="fr-FR"/>
        </w:rPr>
        <w:t>Marlee</w:t>
      </w:r>
      <w:proofErr w:type="spellEnd"/>
      <w:r w:rsidRPr="009E4521">
        <w:rPr>
          <w:rFonts w:ascii="Times New Roman" w:hAnsi="Times New Roman"/>
          <w:sz w:val="24"/>
          <w:szCs w:val="24"/>
          <w:lang w:val="fr-FR"/>
        </w:rPr>
        <w:t xml:space="preserve"> </w:t>
      </w:r>
      <w:proofErr w:type="spellStart"/>
      <w:r w:rsidRPr="009E4521">
        <w:rPr>
          <w:rFonts w:ascii="Times New Roman" w:hAnsi="Times New Roman"/>
          <w:sz w:val="24"/>
          <w:szCs w:val="24"/>
          <w:lang w:val="fr-FR"/>
        </w:rPr>
        <w:t>Matlin</w:t>
      </w:r>
      <w:proofErr w:type="spellEnd"/>
    </w:p>
    <w:p w:rsidR="007C79DB" w:rsidRPr="009E4521" w:rsidRDefault="007C79DB" w:rsidP="001A130C">
      <w:pPr>
        <w:jc w:val="both"/>
      </w:pPr>
    </w:p>
    <w:p w:rsidR="007C79DB" w:rsidRDefault="007C79DB" w:rsidP="001A130C">
      <w:pPr>
        <w:jc w:val="center"/>
        <w:rPr>
          <w:b/>
          <w:sz w:val="36"/>
          <w:szCs w:val="36"/>
          <w:u w:val="single"/>
          <w:lang w:val="it-IT"/>
        </w:rPr>
      </w:pPr>
      <w:r w:rsidRPr="009E4521">
        <w:rPr>
          <w:lang w:val="it-IT"/>
        </w:rPr>
        <w:br w:type="page"/>
      </w:r>
      <w:r w:rsidR="001A130C">
        <w:rPr>
          <w:b/>
          <w:sz w:val="36"/>
          <w:szCs w:val="36"/>
          <w:u w:val="single"/>
          <w:lang w:val="it-IT"/>
        </w:rPr>
        <w:lastRenderedPageBreak/>
        <w:t xml:space="preserve">GLI </w:t>
      </w:r>
      <w:r w:rsidR="00B24753">
        <w:rPr>
          <w:b/>
          <w:sz w:val="36"/>
          <w:szCs w:val="36"/>
          <w:u w:val="single"/>
          <w:lang w:val="it-IT"/>
        </w:rPr>
        <w:t>ALTRI SCRITTORI</w:t>
      </w:r>
    </w:p>
    <w:p w:rsidR="007C79DB" w:rsidRDefault="007C79DB" w:rsidP="001A130C">
      <w:pPr>
        <w:jc w:val="both"/>
        <w:rPr>
          <w:lang w:val="it-IT"/>
        </w:rPr>
      </w:pPr>
    </w:p>
    <w:p w:rsidR="001A130C" w:rsidRPr="003B14C1" w:rsidRDefault="001A130C" w:rsidP="001A130C">
      <w:pPr>
        <w:jc w:val="both"/>
        <w:rPr>
          <w:lang w:val="it-IT"/>
        </w:rPr>
      </w:pPr>
    </w:p>
    <w:p w:rsidR="007C79DB" w:rsidRPr="003B14C1" w:rsidRDefault="007C79DB" w:rsidP="001A130C">
      <w:pPr>
        <w:jc w:val="both"/>
        <w:rPr>
          <w:lang w:val="it-IT"/>
        </w:rPr>
      </w:pPr>
      <w:r w:rsidRPr="003B14C1">
        <w:rPr>
          <w:b/>
          <w:bCs/>
          <w:lang w:val="it-IT"/>
        </w:rPr>
        <w:t>CARLO BONINI E GIANCARLO DE CATALDO, SANDRONE DAZIERI, MARCELLO FOIS, BRUNO MORCHIO, ENRICO PANDIANI</w:t>
      </w:r>
      <w:r w:rsidR="001A130C">
        <w:rPr>
          <w:b/>
          <w:bCs/>
          <w:lang w:val="it-IT"/>
        </w:rPr>
        <w:t xml:space="preserve"> </w:t>
      </w:r>
      <w:r w:rsidRPr="003B14C1">
        <w:rPr>
          <w:b/>
          <w:bCs/>
          <w:i/>
          <w:lang w:val="it-IT"/>
        </w:rPr>
        <w:t>I semi del male</w:t>
      </w:r>
      <w:r w:rsidRPr="003B14C1">
        <w:rPr>
          <w:b/>
          <w:bCs/>
          <w:lang w:val="it-IT"/>
        </w:rPr>
        <w:t xml:space="preserve"> </w:t>
      </w:r>
      <w:r w:rsidRPr="003B14C1">
        <w:rPr>
          <w:lang w:val="it-IT"/>
        </w:rPr>
        <w:t>[Rizzoli]</w:t>
      </w:r>
    </w:p>
    <w:p w:rsidR="007C79DB" w:rsidRPr="001A130C" w:rsidRDefault="007C79DB" w:rsidP="001A130C">
      <w:pPr>
        <w:rPr>
          <w:lang w:val="it-IT"/>
        </w:rPr>
      </w:pPr>
      <w:r w:rsidRPr="001A130C">
        <w:rPr>
          <w:lang w:val="it-IT"/>
        </w:rPr>
        <w:t>Sei autori scavano fra le ombre della società contemporanea</w:t>
      </w:r>
      <w:r w:rsidR="00B62884">
        <w:rPr>
          <w:lang w:val="it-IT"/>
        </w:rPr>
        <w:t xml:space="preserve"> - </w:t>
      </w:r>
      <w:r w:rsidRPr="001A130C">
        <w:rPr>
          <w:lang w:val="it-IT"/>
        </w:rPr>
        <w:t xml:space="preserve">corruzione, violenza, mancanza di libertà o di un lavoro che ci gratifichi – analizzando quanto il “male”, inteso come l’andare contro le regole morali, non solo contro le leggi, sia molto, troppo vicino a tutti noi. </w:t>
      </w:r>
    </w:p>
    <w:p w:rsidR="007C79DB" w:rsidRPr="003B14C1" w:rsidRDefault="007C79DB" w:rsidP="001A130C">
      <w:pPr>
        <w:jc w:val="both"/>
        <w:rPr>
          <w:lang w:val="it-IT"/>
        </w:rPr>
      </w:pPr>
      <w:r w:rsidRPr="003B14C1">
        <w:rPr>
          <w:b/>
          <w:bCs/>
          <w:lang w:val="it-IT"/>
        </w:rPr>
        <w:t xml:space="preserve">Carlo </w:t>
      </w:r>
      <w:proofErr w:type="spellStart"/>
      <w:r w:rsidRPr="003B14C1">
        <w:rPr>
          <w:b/>
          <w:bCs/>
          <w:lang w:val="it-IT"/>
        </w:rPr>
        <w:t>Bonini</w:t>
      </w:r>
      <w:proofErr w:type="spellEnd"/>
      <w:r w:rsidRPr="003B14C1">
        <w:rPr>
          <w:b/>
          <w:bCs/>
          <w:lang w:val="it-IT"/>
        </w:rPr>
        <w:t xml:space="preserve"> </w:t>
      </w:r>
      <w:r w:rsidRPr="003B14C1">
        <w:rPr>
          <w:lang w:val="it-IT"/>
        </w:rPr>
        <w:t xml:space="preserve">(Roma, 1967), nota firma di «Repubblica», ha scritto </w:t>
      </w:r>
      <w:proofErr w:type="spellStart"/>
      <w:r w:rsidRPr="003B14C1">
        <w:rPr>
          <w:i/>
          <w:iCs/>
          <w:lang w:val="it-IT"/>
        </w:rPr>
        <w:t>Acab</w:t>
      </w:r>
      <w:proofErr w:type="spellEnd"/>
      <w:r w:rsidRPr="003B14C1">
        <w:rPr>
          <w:lang w:val="it-IT"/>
        </w:rPr>
        <w:t xml:space="preserve">, da cui è stato tratto l’omonimo film; </w:t>
      </w:r>
      <w:r w:rsidRPr="003B14C1">
        <w:rPr>
          <w:i/>
          <w:iCs/>
          <w:lang w:val="it-IT"/>
        </w:rPr>
        <w:t>Il fiore del male</w:t>
      </w:r>
      <w:r w:rsidRPr="003B14C1">
        <w:rPr>
          <w:lang w:val="it-IT"/>
        </w:rPr>
        <w:t xml:space="preserve">, con Renato Vallanzasca; </w:t>
      </w:r>
      <w:r w:rsidRPr="003B14C1">
        <w:rPr>
          <w:i/>
          <w:iCs/>
          <w:lang w:val="it-IT"/>
        </w:rPr>
        <w:t>Guantanamo</w:t>
      </w:r>
      <w:r w:rsidRPr="003B14C1">
        <w:rPr>
          <w:lang w:val="it-IT"/>
        </w:rPr>
        <w:t xml:space="preserve">; e </w:t>
      </w:r>
      <w:r w:rsidRPr="003B14C1">
        <w:rPr>
          <w:i/>
          <w:iCs/>
          <w:lang w:val="it-IT"/>
        </w:rPr>
        <w:t>La toga rossa</w:t>
      </w:r>
      <w:r w:rsidRPr="003B14C1">
        <w:rPr>
          <w:lang w:val="it-IT"/>
        </w:rPr>
        <w:t xml:space="preserve">, biografia del giudice </w:t>
      </w:r>
      <w:proofErr w:type="spellStart"/>
      <w:r w:rsidRPr="003B14C1">
        <w:rPr>
          <w:lang w:val="it-IT"/>
        </w:rPr>
        <w:t>Misiano</w:t>
      </w:r>
      <w:proofErr w:type="spellEnd"/>
      <w:r w:rsidRPr="003B14C1">
        <w:rPr>
          <w:lang w:val="it-IT"/>
        </w:rPr>
        <w:t xml:space="preserve">. </w:t>
      </w:r>
      <w:proofErr w:type="spellStart"/>
      <w:r w:rsidRPr="003B14C1">
        <w:rPr>
          <w:b/>
          <w:bCs/>
          <w:lang w:val="it-IT"/>
        </w:rPr>
        <w:t>Sandrone</w:t>
      </w:r>
      <w:proofErr w:type="spellEnd"/>
      <w:r w:rsidRPr="003B14C1">
        <w:rPr>
          <w:b/>
          <w:bCs/>
          <w:lang w:val="it-IT"/>
        </w:rPr>
        <w:t xml:space="preserve"> Dazieri </w:t>
      </w:r>
      <w:r w:rsidRPr="003B14C1">
        <w:rPr>
          <w:lang w:val="it-IT"/>
        </w:rPr>
        <w:t>(1964, Cremona) dirige i Gialli Mondadori dal 1999, esordisce con</w:t>
      </w:r>
      <w:r w:rsidR="001A130C">
        <w:rPr>
          <w:lang w:val="it-IT"/>
        </w:rPr>
        <w:t xml:space="preserve"> </w:t>
      </w:r>
      <w:r w:rsidRPr="003B14C1">
        <w:rPr>
          <w:i/>
          <w:iCs/>
          <w:lang w:val="it-IT"/>
        </w:rPr>
        <w:t>Attenti al Gorilla</w:t>
      </w:r>
      <w:r w:rsidRPr="003B14C1">
        <w:rPr>
          <w:lang w:val="it-IT"/>
        </w:rPr>
        <w:t>, ai libri affianca la scrittura per il cinema (</w:t>
      </w:r>
      <w:r w:rsidRPr="003B14C1">
        <w:rPr>
          <w:i/>
          <w:lang w:val="it-IT"/>
        </w:rPr>
        <w:t>La cura del Gorilla</w:t>
      </w:r>
      <w:r w:rsidRPr="003B14C1">
        <w:rPr>
          <w:lang w:val="it-IT"/>
        </w:rPr>
        <w:t xml:space="preserve">, </w:t>
      </w:r>
      <w:r w:rsidRPr="003B14C1">
        <w:rPr>
          <w:i/>
          <w:lang w:val="it-IT"/>
        </w:rPr>
        <w:t>Un gioco da ragazze</w:t>
      </w:r>
      <w:r w:rsidRPr="003B14C1">
        <w:rPr>
          <w:lang w:val="it-IT"/>
        </w:rPr>
        <w:t>) e la televisione (</w:t>
      </w:r>
      <w:r w:rsidRPr="003B14C1">
        <w:rPr>
          <w:i/>
          <w:lang w:val="it-IT"/>
        </w:rPr>
        <w:t>Squadra Antimafia</w:t>
      </w:r>
      <w:r w:rsidRPr="003B14C1">
        <w:rPr>
          <w:lang w:val="it-IT"/>
        </w:rPr>
        <w:t xml:space="preserve">). È di quest'anno </w:t>
      </w:r>
      <w:r w:rsidRPr="003B14C1">
        <w:rPr>
          <w:i/>
          <w:iCs/>
          <w:lang w:val="it-IT"/>
        </w:rPr>
        <w:t>Uccidi il padre</w:t>
      </w:r>
      <w:r w:rsidRPr="003B14C1">
        <w:rPr>
          <w:lang w:val="it-IT"/>
        </w:rPr>
        <w:t xml:space="preserve">. </w:t>
      </w:r>
      <w:r w:rsidRPr="003B14C1">
        <w:rPr>
          <w:b/>
          <w:bCs/>
          <w:lang w:val="it-IT"/>
        </w:rPr>
        <w:t>Giancarlo De Cataldo</w:t>
      </w:r>
      <w:r w:rsidRPr="003B14C1">
        <w:rPr>
          <w:lang w:val="it-IT"/>
        </w:rPr>
        <w:t xml:space="preserve"> (1956, Taranto), giudice, scrittore, traduttore, autore di testi teatrali e sceneggiature per il cinema e la televisione, è l'autore di </w:t>
      </w:r>
      <w:r w:rsidRPr="003B14C1">
        <w:rPr>
          <w:i/>
          <w:iCs/>
          <w:lang w:val="it-IT"/>
        </w:rPr>
        <w:t>Romanzo criminale</w:t>
      </w:r>
      <w:r w:rsidRPr="003B14C1">
        <w:rPr>
          <w:lang w:val="it-IT"/>
        </w:rPr>
        <w:t xml:space="preserve">, da cui sono stati tratti un film, diretto da Michele Placido, e una serie televisiva, diretta da Stefano </w:t>
      </w:r>
      <w:proofErr w:type="spellStart"/>
      <w:r w:rsidRPr="003B14C1">
        <w:rPr>
          <w:lang w:val="it-IT"/>
        </w:rPr>
        <w:t>Sollima</w:t>
      </w:r>
      <w:proofErr w:type="spellEnd"/>
      <w:r w:rsidRPr="003B14C1">
        <w:rPr>
          <w:lang w:val="it-IT"/>
        </w:rPr>
        <w:t xml:space="preserve">. </w:t>
      </w:r>
      <w:r w:rsidRPr="003B14C1">
        <w:rPr>
          <w:b/>
          <w:bCs/>
          <w:lang w:val="it-IT"/>
        </w:rPr>
        <w:t xml:space="preserve">Marcello Fois </w:t>
      </w:r>
      <w:r w:rsidRPr="003B14C1">
        <w:rPr>
          <w:lang w:val="it-IT"/>
        </w:rPr>
        <w:t xml:space="preserve">(1960, Nuoro), scrittore, autore teatrale e televisivo e sceneggiatore per il cinema. L'esordio risale al 1992 con </w:t>
      </w:r>
      <w:r w:rsidRPr="003B14C1">
        <w:rPr>
          <w:i/>
          <w:iCs/>
          <w:lang w:val="it-IT"/>
        </w:rPr>
        <w:t>Ferro recente</w:t>
      </w:r>
      <w:r w:rsidRPr="003B14C1">
        <w:rPr>
          <w:iCs/>
          <w:lang w:val="it-IT"/>
        </w:rPr>
        <w:t>, a cui seguono numerosi titoli</w:t>
      </w:r>
      <w:r w:rsidRPr="003B14C1">
        <w:rPr>
          <w:lang w:val="it-IT"/>
        </w:rPr>
        <w:t xml:space="preserve">. Nel 2012 con </w:t>
      </w:r>
      <w:r w:rsidRPr="003B14C1">
        <w:rPr>
          <w:i/>
          <w:iCs/>
          <w:lang w:val="it-IT"/>
        </w:rPr>
        <w:t>Nel tempo di mezzo</w:t>
      </w:r>
      <w:r w:rsidRPr="003B14C1">
        <w:rPr>
          <w:lang w:val="it-IT"/>
        </w:rPr>
        <w:t xml:space="preserve"> è finalista allo Strega, l'anno seguente pubblica </w:t>
      </w:r>
      <w:r w:rsidRPr="003B14C1">
        <w:rPr>
          <w:i/>
          <w:iCs/>
          <w:lang w:val="it-IT"/>
        </w:rPr>
        <w:t>L'importanza dei luoghi comuni</w:t>
      </w:r>
      <w:r w:rsidRPr="003B14C1">
        <w:rPr>
          <w:lang w:val="it-IT"/>
        </w:rPr>
        <w:t xml:space="preserve">. </w:t>
      </w:r>
      <w:r w:rsidRPr="003B14C1">
        <w:rPr>
          <w:b/>
          <w:bCs/>
          <w:lang w:val="it-IT"/>
        </w:rPr>
        <w:t xml:space="preserve">Bruno </w:t>
      </w:r>
      <w:proofErr w:type="spellStart"/>
      <w:r w:rsidRPr="003B14C1">
        <w:rPr>
          <w:b/>
          <w:bCs/>
          <w:lang w:val="it-IT"/>
        </w:rPr>
        <w:t>Morchio</w:t>
      </w:r>
      <w:proofErr w:type="spellEnd"/>
      <w:r w:rsidRPr="003B14C1">
        <w:rPr>
          <w:lang w:val="it-IT"/>
        </w:rPr>
        <w:t xml:space="preserve"> (1954, Genova) psicologo e scrittore, nel 2004 si fa conoscere con </w:t>
      </w:r>
      <w:proofErr w:type="spellStart"/>
      <w:r w:rsidRPr="003B14C1">
        <w:rPr>
          <w:i/>
          <w:iCs/>
          <w:lang w:val="it-IT"/>
        </w:rPr>
        <w:t>Bacci</w:t>
      </w:r>
      <w:proofErr w:type="spellEnd"/>
      <w:r w:rsidRPr="003B14C1">
        <w:rPr>
          <w:i/>
          <w:iCs/>
          <w:lang w:val="it-IT"/>
        </w:rPr>
        <w:t xml:space="preserve"> Pagano. Una storia da carruggi</w:t>
      </w:r>
      <w:r w:rsidRPr="003B14C1">
        <w:rPr>
          <w:lang w:val="it-IT"/>
        </w:rPr>
        <w:t>. Quest'anno è uscito per Garzanti</w:t>
      </w:r>
      <w:r w:rsidRPr="003B14C1">
        <w:rPr>
          <w:i/>
          <w:iCs/>
          <w:lang w:val="it-IT"/>
        </w:rPr>
        <w:t xml:space="preserve"> Un conto aperto con la morte</w:t>
      </w:r>
      <w:r w:rsidRPr="003B14C1">
        <w:rPr>
          <w:lang w:val="it-IT"/>
        </w:rPr>
        <w:t xml:space="preserve">, la nuova indagine di </w:t>
      </w:r>
      <w:proofErr w:type="spellStart"/>
      <w:r w:rsidRPr="003B14C1">
        <w:rPr>
          <w:lang w:val="it-IT"/>
        </w:rPr>
        <w:t>Bacci</w:t>
      </w:r>
      <w:proofErr w:type="spellEnd"/>
      <w:r w:rsidRPr="003B14C1">
        <w:rPr>
          <w:lang w:val="it-IT"/>
        </w:rPr>
        <w:t xml:space="preserve"> Pagano. </w:t>
      </w:r>
      <w:r w:rsidRPr="003B14C1">
        <w:rPr>
          <w:b/>
          <w:bCs/>
          <w:lang w:val="it-IT"/>
        </w:rPr>
        <w:t xml:space="preserve">Enrico </w:t>
      </w:r>
      <w:proofErr w:type="spellStart"/>
      <w:r w:rsidRPr="003B14C1">
        <w:rPr>
          <w:b/>
          <w:bCs/>
          <w:lang w:val="it-IT"/>
        </w:rPr>
        <w:t>Pandiani</w:t>
      </w:r>
      <w:proofErr w:type="spellEnd"/>
      <w:r w:rsidRPr="003B14C1">
        <w:rPr>
          <w:lang w:val="it-IT"/>
        </w:rPr>
        <w:t xml:space="preserve"> (1956, Torino) inizia col fumetto, ora è grafico editoriale. Nel 2009 esordisce con </w:t>
      </w:r>
      <w:proofErr w:type="spellStart"/>
      <w:r w:rsidRPr="003B14C1">
        <w:rPr>
          <w:i/>
          <w:iCs/>
          <w:lang w:val="it-IT"/>
        </w:rPr>
        <w:t>Les</w:t>
      </w:r>
      <w:proofErr w:type="spellEnd"/>
      <w:r w:rsidRPr="003B14C1">
        <w:rPr>
          <w:i/>
          <w:iCs/>
          <w:lang w:val="it-IT"/>
        </w:rPr>
        <w:t xml:space="preserve"> </w:t>
      </w:r>
      <w:proofErr w:type="spellStart"/>
      <w:r w:rsidRPr="003B14C1">
        <w:rPr>
          <w:i/>
          <w:iCs/>
          <w:lang w:val="it-IT"/>
        </w:rPr>
        <w:t>italiens</w:t>
      </w:r>
      <w:proofErr w:type="spellEnd"/>
      <w:r w:rsidRPr="003B14C1">
        <w:rPr>
          <w:lang w:val="it-IT"/>
        </w:rPr>
        <w:t xml:space="preserve">, primo di quattro romanzi con protagonista il commissario Mordenti. Con </w:t>
      </w:r>
      <w:r w:rsidRPr="003B14C1">
        <w:rPr>
          <w:i/>
          <w:iCs/>
          <w:lang w:val="it-IT"/>
        </w:rPr>
        <w:t>La donna di troppo</w:t>
      </w:r>
      <w:r w:rsidRPr="003B14C1">
        <w:rPr>
          <w:lang w:val="it-IT"/>
        </w:rPr>
        <w:t xml:space="preserve"> (2013) compare la detective privata Zara </w:t>
      </w:r>
      <w:proofErr w:type="spellStart"/>
      <w:r w:rsidRPr="003B14C1">
        <w:rPr>
          <w:lang w:val="it-IT"/>
        </w:rPr>
        <w:t>Bosdaves</w:t>
      </w:r>
      <w:proofErr w:type="spellEnd"/>
      <w:r w:rsidRPr="003B14C1">
        <w:rPr>
          <w:lang w:val="it-IT"/>
        </w:rPr>
        <w:t>.</w:t>
      </w:r>
    </w:p>
    <w:p w:rsidR="007C79DB" w:rsidRPr="003B14C1" w:rsidRDefault="007C79DB" w:rsidP="001A130C">
      <w:pPr>
        <w:jc w:val="both"/>
        <w:rPr>
          <w:lang w:val="it-IT"/>
        </w:rPr>
      </w:pPr>
    </w:p>
    <w:p w:rsidR="007C79DB" w:rsidRPr="003B14C1" w:rsidRDefault="007C79DB" w:rsidP="001A130C">
      <w:pPr>
        <w:jc w:val="both"/>
        <w:rPr>
          <w:lang w:val="it-IT"/>
        </w:rPr>
      </w:pPr>
      <w:r w:rsidRPr="003B14C1">
        <w:rPr>
          <w:b/>
          <w:bCs/>
          <w:lang w:val="it-IT"/>
        </w:rPr>
        <w:t>INGRID ASTIER</w:t>
      </w:r>
      <w:r w:rsidR="001A130C">
        <w:rPr>
          <w:b/>
          <w:bCs/>
          <w:lang w:val="it-IT"/>
        </w:rPr>
        <w:t xml:space="preserve"> </w:t>
      </w:r>
      <w:r w:rsidRPr="003B14C1">
        <w:rPr>
          <w:b/>
          <w:bCs/>
          <w:i/>
          <w:lang w:val="it-IT"/>
        </w:rPr>
        <w:t>Omicidi sulla Senna</w:t>
      </w:r>
      <w:r w:rsidRPr="003B14C1">
        <w:rPr>
          <w:b/>
          <w:bCs/>
          <w:lang w:val="it-IT"/>
        </w:rPr>
        <w:t xml:space="preserve"> </w:t>
      </w:r>
      <w:r w:rsidRPr="003B14C1">
        <w:rPr>
          <w:lang w:val="it-IT"/>
        </w:rPr>
        <w:t>[Bompiani]</w:t>
      </w:r>
    </w:p>
    <w:p w:rsidR="007C79DB" w:rsidRPr="001A130C" w:rsidRDefault="007C79DB" w:rsidP="001A130C">
      <w:pPr>
        <w:jc w:val="both"/>
        <w:rPr>
          <w:lang w:val="it-IT"/>
        </w:rPr>
      </w:pPr>
      <w:r w:rsidRPr="001A130C">
        <w:rPr>
          <w:lang w:val="it-IT"/>
        </w:rPr>
        <w:t xml:space="preserve">Nel cuore di una fredda notte di dicembre una barca scivola sulle acque della Senna e si arena sotto le finestre della polizia criminale parigina: 36, </w:t>
      </w:r>
      <w:proofErr w:type="spellStart"/>
      <w:r w:rsidRPr="001A130C">
        <w:rPr>
          <w:lang w:val="it-IT"/>
        </w:rPr>
        <w:t>Quai</w:t>
      </w:r>
      <w:proofErr w:type="spellEnd"/>
      <w:r w:rsidRPr="001A130C">
        <w:rPr>
          <w:lang w:val="it-IT"/>
        </w:rPr>
        <w:t xml:space="preserve"> </w:t>
      </w:r>
      <w:proofErr w:type="spellStart"/>
      <w:r w:rsidRPr="001A130C">
        <w:rPr>
          <w:lang w:val="it-IT"/>
        </w:rPr>
        <w:t>des</w:t>
      </w:r>
      <w:proofErr w:type="spellEnd"/>
      <w:r w:rsidRPr="001A130C">
        <w:rPr>
          <w:lang w:val="it-IT"/>
        </w:rPr>
        <w:t xml:space="preserve"> </w:t>
      </w:r>
      <w:proofErr w:type="spellStart"/>
      <w:r w:rsidRPr="001A130C">
        <w:rPr>
          <w:lang w:val="it-IT"/>
        </w:rPr>
        <w:t>Orfèvres</w:t>
      </w:r>
      <w:proofErr w:type="spellEnd"/>
      <w:r w:rsidRPr="001A130C">
        <w:rPr>
          <w:lang w:val="it-IT"/>
        </w:rPr>
        <w:t xml:space="preserve">. Dentro la barca, il corpo di una giovane donna senza identità. Jo </w:t>
      </w:r>
      <w:proofErr w:type="spellStart"/>
      <w:r w:rsidRPr="001A130C">
        <w:rPr>
          <w:lang w:val="it-IT"/>
        </w:rPr>
        <w:t>Desprez</w:t>
      </w:r>
      <w:proofErr w:type="spellEnd"/>
      <w:r w:rsidRPr="001A130C">
        <w:rPr>
          <w:lang w:val="it-IT"/>
        </w:rPr>
        <w:t>, capo della polizia e referente delle indagini è coinvolto anche sul piano personale: l’unico indizio ritrovato sulla vittima è il biglietto da visita di un famoso profumiere di Parigi, nonché caro amico del detective.</w:t>
      </w:r>
    </w:p>
    <w:p w:rsidR="007C79DB" w:rsidRPr="003B14C1" w:rsidRDefault="007C79DB" w:rsidP="001A130C">
      <w:pPr>
        <w:jc w:val="both"/>
        <w:rPr>
          <w:lang w:val="it-IT"/>
        </w:rPr>
      </w:pPr>
      <w:r w:rsidRPr="003B14C1">
        <w:rPr>
          <w:b/>
          <w:bCs/>
          <w:lang w:val="it-IT"/>
        </w:rPr>
        <w:t xml:space="preserve">Ingrid </w:t>
      </w:r>
      <w:proofErr w:type="spellStart"/>
      <w:r w:rsidRPr="003B14C1">
        <w:rPr>
          <w:b/>
          <w:bCs/>
          <w:lang w:val="it-IT"/>
        </w:rPr>
        <w:t>Astier</w:t>
      </w:r>
      <w:proofErr w:type="spellEnd"/>
      <w:r w:rsidRPr="003B14C1">
        <w:rPr>
          <w:b/>
          <w:bCs/>
          <w:lang w:val="it-IT"/>
        </w:rPr>
        <w:t xml:space="preserve"> </w:t>
      </w:r>
      <w:r w:rsidRPr="003B14C1">
        <w:rPr>
          <w:lang w:val="it-IT"/>
        </w:rPr>
        <w:t xml:space="preserve">(1976, </w:t>
      </w:r>
      <w:proofErr w:type="spellStart"/>
      <w:r w:rsidRPr="003B14C1">
        <w:rPr>
          <w:lang w:val="it-IT"/>
        </w:rPr>
        <w:t>Clermont-Ferrand</w:t>
      </w:r>
      <w:proofErr w:type="spellEnd"/>
      <w:r w:rsidRPr="003B14C1">
        <w:rPr>
          <w:lang w:val="it-IT"/>
        </w:rPr>
        <w:t xml:space="preserve">), originaria della Borgogna dove trascorre l'infanzia, oggi vive a Parigi vicino alla Senna. Con il suo primo romanzo, </w:t>
      </w:r>
      <w:r w:rsidRPr="003B14C1">
        <w:rPr>
          <w:i/>
          <w:iCs/>
          <w:lang w:val="it-IT"/>
        </w:rPr>
        <w:t>Omicidi sulla Senna (</w:t>
      </w:r>
      <w:proofErr w:type="spellStart"/>
      <w:r w:rsidRPr="003B14C1">
        <w:rPr>
          <w:i/>
          <w:lang w:val="it-IT"/>
        </w:rPr>
        <w:t>Quai</w:t>
      </w:r>
      <w:proofErr w:type="spellEnd"/>
      <w:r w:rsidRPr="003B14C1">
        <w:rPr>
          <w:i/>
          <w:lang w:val="it-IT"/>
        </w:rPr>
        <w:t xml:space="preserve"> </w:t>
      </w:r>
      <w:proofErr w:type="spellStart"/>
      <w:r w:rsidRPr="003B14C1">
        <w:rPr>
          <w:i/>
          <w:lang w:val="it-IT"/>
        </w:rPr>
        <w:t>des</w:t>
      </w:r>
      <w:proofErr w:type="spellEnd"/>
      <w:r w:rsidRPr="003B14C1">
        <w:rPr>
          <w:i/>
          <w:lang w:val="it-IT"/>
        </w:rPr>
        <w:t xml:space="preserve"> </w:t>
      </w:r>
      <w:proofErr w:type="spellStart"/>
      <w:r w:rsidRPr="003B14C1">
        <w:rPr>
          <w:i/>
          <w:lang w:val="it-IT"/>
        </w:rPr>
        <w:t>enfers</w:t>
      </w:r>
      <w:proofErr w:type="spellEnd"/>
      <w:r w:rsidRPr="003B14C1">
        <w:rPr>
          <w:i/>
          <w:lang w:val="it-IT"/>
        </w:rPr>
        <w:t>)</w:t>
      </w:r>
      <w:r w:rsidRPr="003B14C1">
        <w:rPr>
          <w:lang w:val="it-IT"/>
        </w:rPr>
        <w:t xml:space="preserve">, si aggiudica nel 2010 il </w:t>
      </w:r>
      <w:proofErr w:type="spellStart"/>
      <w:r w:rsidRPr="003B14C1">
        <w:rPr>
          <w:lang w:val="it-IT"/>
        </w:rPr>
        <w:t>Grand</w:t>
      </w:r>
      <w:proofErr w:type="spellEnd"/>
      <w:r w:rsidRPr="003B14C1">
        <w:rPr>
          <w:lang w:val="it-IT"/>
        </w:rPr>
        <w:t xml:space="preserve"> </w:t>
      </w:r>
      <w:proofErr w:type="spellStart"/>
      <w:r w:rsidRPr="003B14C1">
        <w:rPr>
          <w:lang w:val="it-IT"/>
        </w:rPr>
        <w:t>prix</w:t>
      </w:r>
      <w:proofErr w:type="spellEnd"/>
      <w:r w:rsidRPr="003B14C1">
        <w:rPr>
          <w:lang w:val="it-IT"/>
        </w:rPr>
        <w:t xml:space="preserve"> </w:t>
      </w:r>
      <w:proofErr w:type="spellStart"/>
      <w:r w:rsidRPr="003B14C1">
        <w:rPr>
          <w:lang w:val="it-IT"/>
        </w:rPr>
        <w:t>Paul-Féval</w:t>
      </w:r>
      <w:proofErr w:type="spellEnd"/>
      <w:r w:rsidRPr="003B14C1">
        <w:rPr>
          <w:lang w:val="it-IT"/>
        </w:rPr>
        <w:t xml:space="preserve"> de </w:t>
      </w:r>
      <w:proofErr w:type="spellStart"/>
      <w:r w:rsidRPr="003B14C1">
        <w:rPr>
          <w:lang w:val="it-IT"/>
        </w:rPr>
        <w:t>littérature</w:t>
      </w:r>
      <w:proofErr w:type="spellEnd"/>
      <w:r w:rsidRPr="003B14C1">
        <w:rPr>
          <w:lang w:val="it-IT"/>
        </w:rPr>
        <w:t xml:space="preserve"> </w:t>
      </w:r>
      <w:proofErr w:type="spellStart"/>
      <w:r w:rsidRPr="003B14C1">
        <w:rPr>
          <w:lang w:val="it-IT"/>
        </w:rPr>
        <w:t>populaire</w:t>
      </w:r>
      <w:proofErr w:type="spellEnd"/>
      <w:r w:rsidRPr="003B14C1">
        <w:rPr>
          <w:lang w:val="it-IT"/>
        </w:rPr>
        <w:t xml:space="preserve">, il </w:t>
      </w:r>
      <w:proofErr w:type="spellStart"/>
      <w:r w:rsidRPr="003B14C1">
        <w:rPr>
          <w:lang w:val="it-IT"/>
        </w:rPr>
        <w:t>Prix</w:t>
      </w:r>
      <w:proofErr w:type="spellEnd"/>
      <w:r w:rsidRPr="003B14C1">
        <w:rPr>
          <w:lang w:val="it-IT"/>
        </w:rPr>
        <w:t xml:space="preserve"> </w:t>
      </w:r>
      <w:proofErr w:type="spellStart"/>
      <w:r w:rsidRPr="003B14C1">
        <w:rPr>
          <w:lang w:val="it-IT"/>
        </w:rPr>
        <w:t>Polar</w:t>
      </w:r>
      <w:proofErr w:type="spellEnd"/>
      <w:r w:rsidRPr="003B14C1">
        <w:rPr>
          <w:lang w:val="it-IT"/>
        </w:rPr>
        <w:t xml:space="preserve"> en plein </w:t>
      </w:r>
      <w:proofErr w:type="spellStart"/>
      <w:r w:rsidRPr="003B14C1">
        <w:rPr>
          <w:lang w:val="it-IT"/>
        </w:rPr>
        <w:t>coeur</w:t>
      </w:r>
      <w:proofErr w:type="spellEnd"/>
      <w:r w:rsidRPr="003B14C1">
        <w:rPr>
          <w:lang w:val="it-IT"/>
        </w:rPr>
        <w:t xml:space="preserve">, il </w:t>
      </w:r>
      <w:proofErr w:type="spellStart"/>
      <w:r w:rsidRPr="003B14C1">
        <w:rPr>
          <w:lang w:val="it-IT"/>
        </w:rPr>
        <w:t>Prix</w:t>
      </w:r>
      <w:proofErr w:type="spellEnd"/>
      <w:r w:rsidRPr="003B14C1">
        <w:rPr>
          <w:lang w:val="it-IT"/>
        </w:rPr>
        <w:t xml:space="preserve"> Lafayette e il </w:t>
      </w:r>
      <w:proofErr w:type="spellStart"/>
      <w:r w:rsidRPr="003B14C1">
        <w:rPr>
          <w:lang w:val="it-IT"/>
        </w:rPr>
        <w:t>Prix</w:t>
      </w:r>
      <w:proofErr w:type="spellEnd"/>
      <w:r w:rsidRPr="003B14C1">
        <w:rPr>
          <w:lang w:val="it-IT"/>
        </w:rPr>
        <w:t xml:space="preserve"> de la </w:t>
      </w:r>
      <w:proofErr w:type="spellStart"/>
      <w:r w:rsidRPr="003B14C1">
        <w:rPr>
          <w:lang w:val="it-IT"/>
        </w:rPr>
        <w:t>Goutte</w:t>
      </w:r>
      <w:proofErr w:type="spellEnd"/>
      <w:r w:rsidRPr="003B14C1">
        <w:rPr>
          <w:lang w:val="it-IT"/>
        </w:rPr>
        <w:t xml:space="preserve"> de </w:t>
      </w:r>
      <w:proofErr w:type="spellStart"/>
      <w:r w:rsidRPr="003B14C1">
        <w:rPr>
          <w:lang w:val="it-IT"/>
        </w:rPr>
        <w:t>sang</w:t>
      </w:r>
      <w:proofErr w:type="spellEnd"/>
      <w:r w:rsidRPr="003B14C1">
        <w:rPr>
          <w:lang w:val="it-IT"/>
        </w:rPr>
        <w:t xml:space="preserve">. I successivi </w:t>
      </w:r>
      <w:r w:rsidRPr="003B14C1">
        <w:rPr>
          <w:i/>
          <w:iCs/>
          <w:lang w:val="it-IT"/>
        </w:rPr>
        <w:t xml:space="preserve">Angle </w:t>
      </w:r>
      <w:proofErr w:type="spellStart"/>
      <w:r w:rsidRPr="003B14C1">
        <w:rPr>
          <w:i/>
          <w:iCs/>
          <w:lang w:val="it-IT"/>
        </w:rPr>
        <w:t>mort</w:t>
      </w:r>
      <w:proofErr w:type="spellEnd"/>
      <w:r w:rsidRPr="003B14C1">
        <w:rPr>
          <w:lang w:val="it-IT"/>
        </w:rPr>
        <w:t xml:space="preserve"> e </w:t>
      </w:r>
      <w:r w:rsidRPr="003B14C1">
        <w:rPr>
          <w:i/>
          <w:iCs/>
          <w:lang w:val="it-IT"/>
        </w:rPr>
        <w:t xml:space="preserve">Petit </w:t>
      </w:r>
      <w:proofErr w:type="spellStart"/>
      <w:r w:rsidRPr="003B14C1">
        <w:rPr>
          <w:i/>
          <w:iCs/>
          <w:lang w:val="it-IT"/>
        </w:rPr>
        <w:t>éloge</w:t>
      </w:r>
      <w:proofErr w:type="spellEnd"/>
      <w:r w:rsidRPr="003B14C1">
        <w:rPr>
          <w:i/>
          <w:iCs/>
          <w:lang w:val="it-IT"/>
        </w:rPr>
        <w:t xml:space="preserve"> de la </w:t>
      </w:r>
      <w:proofErr w:type="spellStart"/>
      <w:r w:rsidRPr="003B14C1">
        <w:rPr>
          <w:i/>
          <w:iCs/>
          <w:lang w:val="it-IT"/>
        </w:rPr>
        <w:t>nuit</w:t>
      </w:r>
      <w:proofErr w:type="spellEnd"/>
      <w:r w:rsidRPr="003B14C1">
        <w:rPr>
          <w:lang w:val="it-IT"/>
        </w:rPr>
        <w:t xml:space="preserve"> sono entrambi pubblicati, come il primo, nella prestigiosa Série </w:t>
      </w:r>
      <w:proofErr w:type="spellStart"/>
      <w:r w:rsidRPr="003B14C1">
        <w:rPr>
          <w:lang w:val="it-IT"/>
        </w:rPr>
        <w:t>Noire</w:t>
      </w:r>
      <w:proofErr w:type="spellEnd"/>
      <w:r w:rsidRPr="003B14C1">
        <w:rPr>
          <w:lang w:val="it-IT"/>
        </w:rPr>
        <w:t xml:space="preserve"> di Gallimard. Ogni libro le richiede tre anni di ricerche quasi etnografiche, tra i poliziotti della fluviale parigina, i barboni dei lungosenna, i clan dei pescatori di fiume, le gang delle periferie. Il risultato sono personaggi vivi alla maniera di Simenon e una scrittura da romanzo al quadrato.</w:t>
      </w:r>
    </w:p>
    <w:p w:rsidR="007C79DB" w:rsidRPr="003B14C1" w:rsidRDefault="007C79DB" w:rsidP="001A130C">
      <w:pPr>
        <w:jc w:val="both"/>
        <w:rPr>
          <w:b/>
          <w:bCs/>
          <w:lang w:val="it-IT"/>
        </w:rPr>
      </w:pPr>
    </w:p>
    <w:p w:rsidR="007C79DB" w:rsidRPr="003B14C1" w:rsidRDefault="00DA0C96" w:rsidP="001A130C">
      <w:pPr>
        <w:jc w:val="both"/>
        <w:rPr>
          <w:bCs/>
          <w:lang w:val="it-IT"/>
        </w:rPr>
      </w:pPr>
      <w:r>
        <w:rPr>
          <w:b/>
          <w:bCs/>
          <w:lang w:val="it-IT"/>
        </w:rPr>
        <w:br w:type="page"/>
      </w:r>
      <w:r w:rsidR="007C79DB" w:rsidRPr="003B14C1">
        <w:rPr>
          <w:b/>
          <w:bCs/>
          <w:lang w:val="it-IT"/>
        </w:rPr>
        <w:lastRenderedPageBreak/>
        <w:t xml:space="preserve">ELISABETTA CAMETTI </w:t>
      </w:r>
      <w:r w:rsidR="007C79DB" w:rsidRPr="003B14C1">
        <w:rPr>
          <w:b/>
          <w:bCs/>
          <w:i/>
          <w:lang w:val="it-IT"/>
        </w:rPr>
        <w:t>K. Nel mare del tempo</w:t>
      </w:r>
      <w:r w:rsidR="007C79DB" w:rsidRPr="003B14C1">
        <w:rPr>
          <w:b/>
          <w:bCs/>
          <w:lang w:val="it-IT"/>
        </w:rPr>
        <w:t xml:space="preserve"> </w:t>
      </w:r>
      <w:r w:rsidR="007C79DB" w:rsidRPr="003B14C1">
        <w:rPr>
          <w:bCs/>
          <w:lang w:val="it-IT"/>
        </w:rPr>
        <w:t>[Giunti]</w:t>
      </w:r>
    </w:p>
    <w:p w:rsidR="007C79DB" w:rsidRPr="003B14C1" w:rsidRDefault="007C79DB" w:rsidP="001A130C">
      <w:pPr>
        <w:pStyle w:val="stralcio"/>
        <w:suppressAutoHyphens w:val="0"/>
        <w:spacing w:line="240" w:lineRule="auto"/>
        <w:jc w:val="both"/>
        <w:rPr>
          <w:rFonts w:ascii="Times New Roman" w:hAnsi="Times New Roman" w:cs="Times New Roman"/>
          <w:spacing w:val="-2"/>
          <w:sz w:val="24"/>
          <w:szCs w:val="24"/>
          <w:lang w:val="it-IT"/>
        </w:rPr>
      </w:pPr>
      <w:r w:rsidRPr="003B14C1">
        <w:rPr>
          <w:rFonts w:ascii="Times New Roman" w:hAnsi="Times New Roman" w:cs="Times New Roman"/>
          <w:spacing w:val="-2"/>
          <w:sz w:val="24"/>
          <w:szCs w:val="24"/>
          <w:lang w:val="it-IT"/>
        </w:rPr>
        <w:t>Dall’autrice thriller rivelazione dello scorso anno</w:t>
      </w:r>
      <w:r w:rsidR="001A130C">
        <w:rPr>
          <w:rFonts w:ascii="Times New Roman" w:hAnsi="Times New Roman" w:cs="Times New Roman"/>
          <w:spacing w:val="-2"/>
          <w:sz w:val="24"/>
          <w:szCs w:val="24"/>
          <w:lang w:val="it-IT"/>
        </w:rPr>
        <w:t xml:space="preserve"> </w:t>
      </w:r>
      <w:r w:rsidRPr="003B14C1">
        <w:rPr>
          <w:rFonts w:ascii="Times New Roman" w:hAnsi="Times New Roman" w:cs="Times New Roman"/>
          <w:spacing w:val="-2"/>
          <w:sz w:val="24"/>
          <w:szCs w:val="24"/>
          <w:lang w:val="it-IT"/>
        </w:rPr>
        <w:t xml:space="preserve">con </w:t>
      </w:r>
      <w:r w:rsidRPr="003B14C1">
        <w:rPr>
          <w:rFonts w:ascii="Times New Roman" w:hAnsi="Times New Roman" w:cs="Times New Roman"/>
          <w:i/>
          <w:spacing w:val="-2"/>
          <w:sz w:val="24"/>
          <w:szCs w:val="24"/>
          <w:lang w:val="it-IT"/>
        </w:rPr>
        <w:t>I Guardiani della storia</w:t>
      </w:r>
      <w:r w:rsidRPr="003B14C1">
        <w:rPr>
          <w:rFonts w:ascii="Times New Roman" w:hAnsi="Times New Roman" w:cs="Times New Roman"/>
          <w:spacing w:val="-2"/>
          <w:sz w:val="24"/>
          <w:szCs w:val="24"/>
          <w:lang w:val="it-IT"/>
        </w:rPr>
        <w:t>, che in poche settimane ha scalato la classifica dei libri più venduti in Italia,</w:t>
      </w:r>
      <w:r w:rsidRPr="003B14C1">
        <w:rPr>
          <w:rFonts w:ascii="Times New Roman" w:hAnsi="Times New Roman" w:cs="Times New Roman"/>
          <w:b/>
          <w:spacing w:val="-2"/>
          <w:sz w:val="24"/>
          <w:szCs w:val="24"/>
          <w:lang w:val="it-IT"/>
        </w:rPr>
        <w:t xml:space="preserve"> </w:t>
      </w:r>
      <w:r w:rsidRPr="003B14C1">
        <w:rPr>
          <w:rFonts w:ascii="Times New Roman" w:hAnsi="Times New Roman" w:cs="Times New Roman"/>
          <w:spacing w:val="-2"/>
          <w:sz w:val="24"/>
          <w:szCs w:val="24"/>
          <w:lang w:val="it-IT"/>
        </w:rPr>
        <w:t>attualmente</w:t>
      </w:r>
      <w:r w:rsidRPr="003B14C1">
        <w:rPr>
          <w:rFonts w:ascii="Times New Roman" w:hAnsi="Times New Roman" w:cs="Times New Roman"/>
          <w:b/>
          <w:spacing w:val="-2"/>
          <w:sz w:val="24"/>
          <w:szCs w:val="24"/>
          <w:lang w:val="it-IT"/>
        </w:rPr>
        <w:t xml:space="preserve"> </w:t>
      </w:r>
      <w:r w:rsidRPr="003B14C1">
        <w:rPr>
          <w:rFonts w:ascii="Times New Roman" w:hAnsi="Times New Roman" w:cs="Times New Roman"/>
          <w:spacing w:val="-2"/>
          <w:sz w:val="24"/>
          <w:szCs w:val="24"/>
          <w:lang w:val="it-IT"/>
        </w:rPr>
        <w:t xml:space="preserve">in uscita in Spagna, America Latina e in altri paesi Europei, il secondo episodio con protagonista la manager Katherine </w:t>
      </w:r>
      <w:proofErr w:type="spellStart"/>
      <w:r w:rsidRPr="003B14C1">
        <w:rPr>
          <w:rFonts w:ascii="Times New Roman" w:hAnsi="Times New Roman" w:cs="Times New Roman"/>
          <w:spacing w:val="-2"/>
          <w:sz w:val="24"/>
          <w:szCs w:val="24"/>
          <w:lang w:val="it-IT"/>
        </w:rPr>
        <w:t>Sinclaire</w:t>
      </w:r>
      <w:proofErr w:type="spellEnd"/>
      <w:r w:rsidRPr="003B14C1">
        <w:rPr>
          <w:rFonts w:ascii="Times New Roman" w:hAnsi="Times New Roman" w:cs="Times New Roman"/>
          <w:spacing w:val="-2"/>
          <w:sz w:val="24"/>
          <w:szCs w:val="24"/>
          <w:lang w:val="it-IT"/>
        </w:rPr>
        <w:t>. Donna combattiva e risoluta, Katherine è qui tormentata da una catena di omicidi e da cinque libri enigmatici che la metteranno sulle tracce di Angelica, una donna misteriosa vissuta nel Medioevo.</w:t>
      </w:r>
      <w:r w:rsidR="001A130C">
        <w:rPr>
          <w:rFonts w:ascii="Times New Roman" w:hAnsi="Times New Roman" w:cs="Times New Roman"/>
          <w:spacing w:val="-2"/>
          <w:sz w:val="24"/>
          <w:szCs w:val="24"/>
          <w:lang w:val="it-IT"/>
        </w:rPr>
        <w:t xml:space="preserve"> </w:t>
      </w:r>
      <w:r w:rsidRPr="003B14C1">
        <w:rPr>
          <w:rFonts w:ascii="Times New Roman" w:hAnsi="Times New Roman" w:cs="Times New Roman"/>
          <w:spacing w:val="-2"/>
          <w:sz w:val="24"/>
          <w:szCs w:val="24"/>
          <w:lang w:val="it-IT"/>
        </w:rPr>
        <w:t>Con abile suspense,</w:t>
      </w:r>
      <w:r w:rsidR="001A130C">
        <w:rPr>
          <w:rFonts w:ascii="Times New Roman" w:hAnsi="Times New Roman" w:cs="Times New Roman"/>
          <w:spacing w:val="-2"/>
          <w:sz w:val="24"/>
          <w:szCs w:val="24"/>
          <w:lang w:val="it-IT"/>
        </w:rPr>
        <w:t xml:space="preserve"> </w:t>
      </w:r>
      <w:r w:rsidRPr="003B14C1">
        <w:rPr>
          <w:rFonts w:ascii="Times New Roman" w:hAnsi="Times New Roman" w:cs="Times New Roman"/>
          <w:spacing w:val="-2"/>
          <w:sz w:val="24"/>
          <w:szCs w:val="24"/>
          <w:lang w:val="it-IT"/>
        </w:rPr>
        <w:t xml:space="preserve">l’autrice coinvolge i lettori in un viaggio ricco di colpi di scena tra Bretagna, Piemonte e l’isola di Jersey nel Canale della Manica. </w:t>
      </w:r>
    </w:p>
    <w:p w:rsidR="007C79DB" w:rsidRPr="003B14C1" w:rsidRDefault="007C79DB" w:rsidP="001A130C">
      <w:pPr>
        <w:pStyle w:val="Stilediparagrafo1"/>
        <w:spacing w:line="240" w:lineRule="auto"/>
        <w:rPr>
          <w:rFonts w:ascii="Times New Roman" w:hAnsi="Times New Roman" w:cs="Times New Roman"/>
          <w:b/>
          <w:color w:val="000000"/>
          <w:spacing w:val="0"/>
          <w:sz w:val="24"/>
          <w:szCs w:val="24"/>
        </w:rPr>
      </w:pPr>
    </w:p>
    <w:p w:rsidR="007C79DB" w:rsidRPr="003B14C1" w:rsidRDefault="007C79DB" w:rsidP="001A130C">
      <w:pPr>
        <w:pStyle w:val="Stilediparagrafo1"/>
        <w:spacing w:line="240" w:lineRule="auto"/>
        <w:rPr>
          <w:rFonts w:ascii="Times New Roman" w:hAnsi="Times New Roman" w:cs="Times New Roman"/>
          <w:color w:val="000000"/>
          <w:sz w:val="24"/>
          <w:szCs w:val="24"/>
        </w:rPr>
      </w:pPr>
      <w:r w:rsidRPr="003B14C1">
        <w:rPr>
          <w:rFonts w:ascii="Times New Roman" w:hAnsi="Times New Roman" w:cs="Times New Roman"/>
          <w:b/>
          <w:color w:val="000000"/>
          <w:spacing w:val="0"/>
          <w:sz w:val="24"/>
          <w:szCs w:val="24"/>
        </w:rPr>
        <w:t xml:space="preserve">Elisabetta </w:t>
      </w:r>
      <w:proofErr w:type="spellStart"/>
      <w:r w:rsidRPr="003B14C1">
        <w:rPr>
          <w:rFonts w:ascii="Times New Roman" w:hAnsi="Times New Roman" w:cs="Times New Roman"/>
          <w:b/>
          <w:color w:val="000000"/>
          <w:spacing w:val="0"/>
          <w:sz w:val="24"/>
          <w:szCs w:val="24"/>
        </w:rPr>
        <w:t>Cametti</w:t>
      </w:r>
      <w:proofErr w:type="spellEnd"/>
      <w:r w:rsidRPr="003B14C1">
        <w:rPr>
          <w:rFonts w:ascii="Times New Roman" w:hAnsi="Times New Roman" w:cs="Times New Roman"/>
          <w:color w:val="000000"/>
          <w:spacing w:val="0"/>
          <w:sz w:val="24"/>
          <w:szCs w:val="24"/>
        </w:rPr>
        <w:t xml:space="preserve"> è nata nel 1970 in una piccola località ai piedi del Monte Rosa. Si è laurea</w:t>
      </w:r>
      <w:r w:rsidRPr="003B14C1">
        <w:rPr>
          <w:rFonts w:ascii="Times New Roman" w:hAnsi="Times New Roman" w:cs="Times New Roman"/>
          <w:color w:val="000000"/>
          <w:spacing w:val="0"/>
          <w:sz w:val="24"/>
          <w:szCs w:val="24"/>
        </w:rPr>
        <w:softHyphen/>
        <w:t xml:space="preserve">ta in Economia e Commercio e lavora da circa vent’anni nell’editoria. Già manager di una importante casa editrice, oggi si divide tra la carriera e la scrittura. </w:t>
      </w:r>
      <w:r w:rsidRPr="003B14C1">
        <w:rPr>
          <w:rFonts w:ascii="Times New Roman" w:hAnsi="Times New Roman" w:cs="Times New Roman"/>
          <w:i/>
          <w:iCs/>
          <w:color w:val="000000"/>
          <w:sz w:val="24"/>
          <w:szCs w:val="24"/>
        </w:rPr>
        <w:t>Nel mare del tempo</w:t>
      </w:r>
      <w:r w:rsidRPr="003B14C1">
        <w:rPr>
          <w:rFonts w:ascii="Times New Roman" w:hAnsi="Times New Roman" w:cs="Times New Roman"/>
          <w:color w:val="000000"/>
          <w:sz w:val="24"/>
          <w:szCs w:val="24"/>
        </w:rPr>
        <w:t xml:space="preserve"> è il suo secondo romanzo, sequel del bestseller </w:t>
      </w:r>
      <w:r w:rsidRPr="003B14C1">
        <w:rPr>
          <w:rFonts w:ascii="Times New Roman" w:hAnsi="Times New Roman" w:cs="Times New Roman"/>
          <w:i/>
          <w:iCs/>
          <w:color w:val="000000"/>
          <w:sz w:val="24"/>
          <w:szCs w:val="24"/>
        </w:rPr>
        <w:t>I guardiani della storia</w:t>
      </w:r>
      <w:r w:rsidRPr="003B14C1">
        <w:rPr>
          <w:rFonts w:ascii="Times New Roman" w:hAnsi="Times New Roman" w:cs="Times New Roman"/>
          <w:color w:val="000000"/>
          <w:sz w:val="24"/>
          <w:szCs w:val="24"/>
        </w:rPr>
        <w:t xml:space="preserve"> (Giunti 2013).</w:t>
      </w:r>
    </w:p>
    <w:p w:rsidR="007C79DB" w:rsidRPr="003B14C1" w:rsidRDefault="007C79DB" w:rsidP="001A130C">
      <w:pPr>
        <w:jc w:val="both"/>
        <w:rPr>
          <w:bCs/>
          <w:lang w:val="it-IT"/>
        </w:rPr>
      </w:pPr>
    </w:p>
    <w:p w:rsidR="007C79DB" w:rsidRPr="003B14C1" w:rsidRDefault="007C79DB" w:rsidP="001A130C">
      <w:pPr>
        <w:jc w:val="both"/>
        <w:rPr>
          <w:lang w:val="it-IT"/>
        </w:rPr>
      </w:pPr>
      <w:r w:rsidRPr="003B14C1">
        <w:rPr>
          <w:b/>
          <w:bCs/>
          <w:lang w:val="it-IT"/>
        </w:rPr>
        <w:t xml:space="preserve">GIANRICO CAROFIGLIO </w:t>
      </w:r>
      <w:r w:rsidRPr="003B14C1">
        <w:rPr>
          <w:b/>
          <w:i/>
          <w:lang w:val="it-IT"/>
        </w:rPr>
        <w:t>La regola dell'equilibrio</w:t>
      </w:r>
      <w:r w:rsidRPr="003B14C1">
        <w:rPr>
          <w:lang w:val="it-IT"/>
        </w:rPr>
        <w:t xml:space="preserve"> [Einaudi]</w:t>
      </w:r>
    </w:p>
    <w:p w:rsidR="007C79DB" w:rsidRPr="003B14C1" w:rsidRDefault="007C79DB" w:rsidP="001A130C">
      <w:pPr>
        <w:jc w:val="both"/>
        <w:rPr>
          <w:lang w:val="it-IT"/>
        </w:rPr>
      </w:pPr>
      <w:r w:rsidRPr="003B14C1">
        <w:rPr>
          <w:lang w:val="it-IT"/>
        </w:rPr>
        <w:t xml:space="preserve">Torna l’avvocato Guido Guerrieri ed è molto cambiato: con l’età le sue sicurezze si sono incrinate e il nuovo caso di cui si deve occupare non aiuta a ritrovare l’ equilibrio. Un giudice nel pieno di una folgorante carriera, suo ex- compagno di università, si rivolge a lui perché lo difenda dall’accusa di corruzione, la peggiore che possa ricadere su un magistrato. Saranno l’amico poliziotto, Carmelo Tancredi, e una investigatrice privata – </w:t>
      </w:r>
      <w:proofErr w:type="spellStart"/>
      <w:r w:rsidRPr="003B14C1">
        <w:rPr>
          <w:lang w:val="it-IT"/>
        </w:rPr>
        <w:t>Annapaola</w:t>
      </w:r>
      <w:proofErr w:type="spellEnd"/>
      <w:r w:rsidRPr="003B14C1">
        <w:rPr>
          <w:lang w:val="it-IT"/>
        </w:rPr>
        <w:t xml:space="preserve"> – a sostenerlo durante il susseguirsi di colpi di scena e ad aiutare l’avvocato.</w:t>
      </w:r>
    </w:p>
    <w:p w:rsidR="007C79DB" w:rsidRPr="003B14C1" w:rsidRDefault="007C79DB" w:rsidP="001A130C">
      <w:pPr>
        <w:jc w:val="both"/>
        <w:rPr>
          <w:lang w:val="it-IT"/>
        </w:rPr>
      </w:pPr>
      <w:proofErr w:type="spellStart"/>
      <w:r w:rsidRPr="003B14C1">
        <w:rPr>
          <w:b/>
          <w:bCs/>
          <w:lang w:val="it-IT"/>
        </w:rPr>
        <w:t>Gianrico</w:t>
      </w:r>
      <w:proofErr w:type="spellEnd"/>
      <w:r w:rsidRPr="003B14C1">
        <w:rPr>
          <w:b/>
          <w:bCs/>
          <w:lang w:val="it-IT"/>
        </w:rPr>
        <w:t xml:space="preserve"> </w:t>
      </w:r>
      <w:proofErr w:type="spellStart"/>
      <w:r w:rsidRPr="003B14C1">
        <w:rPr>
          <w:b/>
          <w:bCs/>
          <w:lang w:val="it-IT"/>
        </w:rPr>
        <w:t>Carofiglio</w:t>
      </w:r>
      <w:proofErr w:type="spellEnd"/>
      <w:r w:rsidRPr="003B14C1">
        <w:rPr>
          <w:b/>
          <w:bCs/>
          <w:lang w:val="it-IT"/>
        </w:rPr>
        <w:t xml:space="preserve"> </w:t>
      </w:r>
      <w:r w:rsidRPr="003B14C1">
        <w:rPr>
          <w:lang w:val="it-IT"/>
        </w:rPr>
        <w:t xml:space="preserve">(1961, Bari), pubblico ministero specializzato in indagini sulla criminalità organizzata, nel 2007 viene nominato consulente della Commissione parlamentare antimafia e dal 2008 al 2013 è senatore della Repubblica. Esordisce nel 2002 con </w:t>
      </w:r>
      <w:r w:rsidRPr="003B14C1">
        <w:rPr>
          <w:i/>
          <w:iCs/>
          <w:lang w:val="it-IT"/>
        </w:rPr>
        <w:t>Testimone inconsapevole</w:t>
      </w:r>
      <w:r w:rsidRPr="003B14C1">
        <w:rPr>
          <w:lang w:val="it-IT"/>
        </w:rPr>
        <w:t>. È il primo di una serie di romanzi che ha per protagonista l'avvocato Guido Guerrieri. Seguono numerosi altri romanzi e saggi che lo rendono uno dei nomi più noti della letteratura italiana contemporanea. Sono suoi</w:t>
      </w:r>
      <w:r w:rsidR="001A130C">
        <w:rPr>
          <w:lang w:val="it-IT"/>
        </w:rPr>
        <w:t xml:space="preserve"> </w:t>
      </w:r>
      <w:r w:rsidRPr="003B14C1">
        <w:rPr>
          <w:i/>
          <w:iCs/>
          <w:lang w:val="it-IT"/>
        </w:rPr>
        <w:t xml:space="preserve">Ad occhi chiusi </w:t>
      </w:r>
      <w:r w:rsidRPr="003B14C1">
        <w:rPr>
          <w:iCs/>
          <w:lang w:val="it-IT"/>
        </w:rPr>
        <w:t>(film per la tv</w:t>
      </w:r>
      <w:r w:rsidRPr="003B14C1">
        <w:rPr>
          <w:lang w:val="it-IT"/>
        </w:rPr>
        <w:t xml:space="preserve"> regia di Alberto Sironi), </w:t>
      </w:r>
      <w:r w:rsidRPr="003B14C1">
        <w:rPr>
          <w:i/>
          <w:iCs/>
          <w:lang w:val="it-IT"/>
        </w:rPr>
        <w:t>Ragionevoli dubbi</w:t>
      </w:r>
      <w:r w:rsidRPr="003B14C1">
        <w:rPr>
          <w:lang w:val="it-IT"/>
        </w:rPr>
        <w:t xml:space="preserve">, </w:t>
      </w:r>
      <w:r w:rsidRPr="003B14C1">
        <w:rPr>
          <w:i/>
          <w:iCs/>
          <w:lang w:val="it-IT"/>
        </w:rPr>
        <w:t>Le perfezioni provvisorie,</w:t>
      </w:r>
      <w:r w:rsidRPr="003B14C1">
        <w:rPr>
          <w:lang w:val="it-IT"/>
        </w:rPr>
        <w:t xml:space="preserve"> </w:t>
      </w:r>
      <w:r w:rsidRPr="003B14C1">
        <w:rPr>
          <w:i/>
          <w:iCs/>
          <w:lang w:val="it-IT"/>
        </w:rPr>
        <w:t>Il passato è una terra straniera</w:t>
      </w:r>
      <w:r w:rsidRPr="003B14C1">
        <w:rPr>
          <w:lang w:val="it-IT"/>
        </w:rPr>
        <w:t xml:space="preserve"> (Premio Bancarella 2005 e film diretto da Daniele Vicari, con Elio Germano e Michele Riondino), e </w:t>
      </w:r>
      <w:r w:rsidRPr="003B14C1">
        <w:rPr>
          <w:i/>
          <w:iCs/>
          <w:lang w:val="it-IT"/>
        </w:rPr>
        <w:t>Il silenzio dell'onda</w:t>
      </w:r>
      <w:r w:rsidRPr="003B14C1">
        <w:rPr>
          <w:lang w:val="it-IT"/>
        </w:rPr>
        <w:t xml:space="preserve"> (2011), finalista al Premio Strega 2012. E’ autore anche di </w:t>
      </w:r>
      <w:proofErr w:type="spellStart"/>
      <w:r w:rsidRPr="003B14C1">
        <w:rPr>
          <w:lang w:val="it-IT"/>
        </w:rPr>
        <w:t>graphic</w:t>
      </w:r>
      <w:proofErr w:type="spellEnd"/>
      <w:r w:rsidRPr="003B14C1">
        <w:rPr>
          <w:lang w:val="it-IT"/>
        </w:rPr>
        <w:t xml:space="preserve"> </w:t>
      </w:r>
      <w:proofErr w:type="spellStart"/>
      <w:r w:rsidRPr="003B14C1">
        <w:rPr>
          <w:lang w:val="it-IT"/>
        </w:rPr>
        <w:t>novel</w:t>
      </w:r>
      <w:proofErr w:type="spellEnd"/>
      <w:r w:rsidRPr="003B14C1">
        <w:rPr>
          <w:lang w:val="it-IT"/>
        </w:rPr>
        <w:t xml:space="preserve"> </w:t>
      </w:r>
      <w:r w:rsidRPr="003B14C1">
        <w:rPr>
          <w:iCs/>
          <w:lang w:val="it-IT"/>
        </w:rPr>
        <w:t>e testi teatrali</w:t>
      </w:r>
      <w:r w:rsidRPr="003B14C1">
        <w:rPr>
          <w:i/>
          <w:iCs/>
          <w:lang w:val="it-IT"/>
        </w:rPr>
        <w:t xml:space="preserve">, </w:t>
      </w:r>
      <w:r w:rsidRPr="003B14C1">
        <w:rPr>
          <w:iCs/>
          <w:lang w:val="it-IT"/>
        </w:rPr>
        <w:t>e i</w:t>
      </w:r>
      <w:r w:rsidRPr="003B14C1">
        <w:rPr>
          <w:i/>
          <w:iCs/>
          <w:lang w:val="it-IT"/>
        </w:rPr>
        <w:t xml:space="preserve"> </w:t>
      </w:r>
      <w:r w:rsidRPr="003B14C1">
        <w:rPr>
          <w:lang w:val="it-IT"/>
        </w:rPr>
        <w:t>suoi libri, con oltre quattro milioni di copie vendute in Italia, sono tradotti in ventiquattro lingue.</w:t>
      </w:r>
    </w:p>
    <w:p w:rsidR="007C79DB" w:rsidRPr="003B14C1" w:rsidRDefault="007C79DB" w:rsidP="001A130C">
      <w:pPr>
        <w:rPr>
          <w:b/>
          <w:bCs/>
          <w:lang w:val="it-IT"/>
        </w:rPr>
      </w:pPr>
    </w:p>
    <w:p w:rsidR="007C79DB" w:rsidRPr="003B14C1" w:rsidRDefault="007C79DB" w:rsidP="001A130C">
      <w:pPr>
        <w:rPr>
          <w:lang w:val="it-IT"/>
        </w:rPr>
      </w:pPr>
      <w:r w:rsidRPr="003B14C1">
        <w:rPr>
          <w:b/>
          <w:bCs/>
          <w:lang w:val="it-IT"/>
        </w:rPr>
        <w:t>ROBERT KARJEL</w:t>
      </w:r>
      <w:r w:rsidR="001A130C">
        <w:rPr>
          <w:lang w:val="it-IT"/>
        </w:rPr>
        <w:t xml:space="preserve"> </w:t>
      </w:r>
      <w:r w:rsidRPr="003B14C1">
        <w:rPr>
          <w:b/>
          <w:i/>
          <w:lang w:val="it-IT"/>
        </w:rPr>
        <w:t>Lo svedese</w:t>
      </w:r>
      <w:r w:rsidR="001A130C">
        <w:rPr>
          <w:lang w:val="it-IT"/>
        </w:rPr>
        <w:t xml:space="preserve"> </w:t>
      </w:r>
      <w:r w:rsidRPr="003B14C1">
        <w:rPr>
          <w:lang w:val="it-IT"/>
        </w:rPr>
        <w:t>[Rizzoli]</w:t>
      </w:r>
    </w:p>
    <w:p w:rsidR="007C79DB" w:rsidRPr="003B14C1" w:rsidRDefault="007C79DB" w:rsidP="001A130C">
      <w:pPr>
        <w:jc w:val="both"/>
        <w:rPr>
          <w:lang w:val="it-IT"/>
        </w:rPr>
      </w:pPr>
      <w:r w:rsidRPr="003B14C1">
        <w:rPr>
          <w:lang w:val="it-IT"/>
        </w:rPr>
        <w:t xml:space="preserve">Ernst </w:t>
      </w:r>
      <w:proofErr w:type="spellStart"/>
      <w:r w:rsidRPr="003B14C1">
        <w:rPr>
          <w:lang w:val="it-IT"/>
        </w:rPr>
        <w:t>Grip</w:t>
      </w:r>
      <w:proofErr w:type="spellEnd"/>
      <w:r w:rsidRPr="003B14C1">
        <w:rPr>
          <w:lang w:val="it-IT"/>
        </w:rPr>
        <w:t xml:space="preserve">, guardia del corpo reale e agente della Polizia di sicurezza svedese, viene chiamato dall'FBI a New York e portato in uno sperduto atollo dell'Oceano Indiano per interrogare un detenuto di cui non si comprende la nazionalità. Fortemente provato per le torture subite, il prigioniero comincia a raccontare e </w:t>
      </w:r>
      <w:proofErr w:type="spellStart"/>
      <w:r w:rsidRPr="003B14C1">
        <w:rPr>
          <w:lang w:val="it-IT"/>
        </w:rPr>
        <w:t>Grip</w:t>
      </w:r>
      <w:proofErr w:type="spellEnd"/>
      <w:r w:rsidRPr="003B14C1">
        <w:rPr>
          <w:lang w:val="it-IT"/>
        </w:rPr>
        <w:t xml:space="preserve"> si trova invischiato in un'indagine che parte da fatti avvenuti in Thailandia subito dopo lo tsunami del 2004, si intreccia a una serie di furti di opere d'arte, agli interessi di uno spietato trafficante d'armi americano e si insinua nelle pieghe più oscure del terrorismo internazionale. </w:t>
      </w:r>
    </w:p>
    <w:p w:rsidR="007C79DB" w:rsidRDefault="007C79DB" w:rsidP="001A130C">
      <w:pPr>
        <w:jc w:val="both"/>
        <w:rPr>
          <w:lang w:val="it-IT"/>
        </w:rPr>
      </w:pPr>
      <w:r w:rsidRPr="003B14C1">
        <w:rPr>
          <w:b/>
          <w:bCs/>
          <w:lang w:val="it-IT"/>
        </w:rPr>
        <w:t xml:space="preserve">Robert </w:t>
      </w:r>
      <w:proofErr w:type="spellStart"/>
      <w:r w:rsidRPr="003B14C1">
        <w:rPr>
          <w:b/>
          <w:bCs/>
          <w:lang w:val="it-IT"/>
        </w:rPr>
        <w:t>Karjel</w:t>
      </w:r>
      <w:proofErr w:type="spellEnd"/>
      <w:r w:rsidRPr="003B14C1">
        <w:rPr>
          <w:lang w:val="it-IT"/>
        </w:rPr>
        <w:t xml:space="preserve"> (1965) ex pilota di caccia, è tenente colonnello dell'Aereonautica militare svedese e comanda uno squadrone di elicotteri. Fisico di formazione, è l’unico pilota svedese che si è addestrato con il corpo dei Marines. Ha combattuto i pirati somali e partecipato a operazioni militari in Yemen. </w:t>
      </w:r>
      <w:r w:rsidRPr="003B14C1">
        <w:rPr>
          <w:i/>
          <w:iCs/>
          <w:lang w:val="it-IT"/>
        </w:rPr>
        <w:t>Lo svedese</w:t>
      </w:r>
      <w:r w:rsidRPr="003B14C1">
        <w:rPr>
          <w:lang w:val="it-IT"/>
        </w:rPr>
        <w:t xml:space="preserve"> è pubblicato dal gigante editoriale Harper Collins che ne prevede anche un sequel, mentre una serie televisiva è prevista per il 2015</w:t>
      </w:r>
      <w:r w:rsidR="001A130C">
        <w:rPr>
          <w:lang w:val="it-IT"/>
        </w:rPr>
        <w:t xml:space="preserve"> </w:t>
      </w:r>
      <w:r w:rsidRPr="003B14C1">
        <w:rPr>
          <w:lang w:val="it-IT"/>
        </w:rPr>
        <w:t xml:space="preserve">con i produttori della trilogia di </w:t>
      </w:r>
      <w:proofErr w:type="spellStart"/>
      <w:r w:rsidRPr="003B14C1">
        <w:rPr>
          <w:lang w:val="it-IT"/>
        </w:rPr>
        <w:t>Stieg</w:t>
      </w:r>
      <w:proofErr w:type="spellEnd"/>
      <w:r w:rsidRPr="003B14C1">
        <w:rPr>
          <w:lang w:val="it-IT"/>
        </w:rPr>
        <w:t xml:space="preserve"> </w:t>
      </w:r>
      <w:proofErr w:type="spellStart"/>
      <w:r w:rsidRPr="003B14C1">
        <w:rPr>
          <w:lang w:val="it-IT"/>
        </w:rPr>
        <w:t>Larsson</w:t>
      </w:r>
      <w:proofErr w:type="spellEnd"/>
      <w:r w:rsidRPr="003B14C1">
        <w:rPr>
          <w:lang w:val="it-IT"/>
        </w:rPr>
        <w:t xml:space="preserve">, </w:t>
      </w:r>
      <w:proofErr w:type="spellStart"/>
      <w:r w:rsidRPr="003B14C1">
        <w:rPr>
          <w:lang w:val="it-IT"/>
        </w:rPr>
        <w:t>Twentieth</w:t>
      </w:r>
      <w:proofErr w:type="spellEnd"/>
      <w:r w:rsidRPr="003B14C1">
        <w:rPr>
          <w:lang w:val="it-IT"/>
        </w:rPr>
        <w:t xml:space="preserve"> Century Fox e Yellow </w:t>
      </w:r>
      <w:proofErr w:type="spellStart"/>
      <w:r w:rsidRPr="003B14C1">
        <w:rPr>
          <w:lang w:val="it-IT"/>
        </w:rPr>
        <w:t>Bird</w:t>
      </w:r>
      <w:proofErr w:type="spellEnd"/>
      <w:r w:rsidRPr="003B14C1">
        <w:rPr>
          <w:lang w:val="it-IT"/>
        </w:rPr>
        <w:t xml:space="preserve"> </w:t>
      </w:r>
      <w:proofErr w:type="spellStart"/>
      <w:r w:rsidRPr="003B14C1">
        <w:rPr>
          <w:lang w:val="it-IT"/>
        </w:rPr>
        <w:t>Entertaiment</w:t>
      </w:r>
      <w:proofErr w:type="spellEnd"/>
      <w:r w:rsidRPr="003B14C1">
        <w:rPr>
          <w:lang w:val="it-IT"/>
        </w:rPr>
        <w:t>.</w:t>
      </w:r>
    </w:p>
    <w:p w:rsidR="00B62884" w:rsidRPr="00B62884" w:rsidRDefault="00B62884" w:rsidP="00B62884">
      <w:pPr>
        <w:rPr>
          <w:i/>
          <w:lang w:val="it-IT"/>
        </w:rPr>
      </w:pPr>
      <w:r w:rsidRPr="00B62884">
        <w:rPr>
          <w:i/>
          <w:lang w:val="it-IT"/>
        </w:rPr>
        <w:t>In collaborazione con Ambasciata di Svezia</w:t>
      </w:r>
    </w:p>
    <w:p w:rsidR="007C79DB" w:rsidRPr="003B14C1" w:rsidRDefault="007C79DB" w:rsidP="001A130C">
      <w:pPr>
        <w:jc w:val="both"/>
        <w:rPr>
          <w:lang w:val="it-IT"/>
        </w:rPr>
      </w:pPr>
    </w:p>
    <w:p w:rsidR="007C79DB" w:rsidRPr="003B14C1" w:rsidRDefault="00DA0C96" w:rsidP="001A130C">
      <w:pPr>
        <w:rPr>
          <w:lang w:val="it-IT"/>
        </w:rPr>
      </w:pPr>
      <w:r>
        <w:rPr>
          <w:b/>
          <w:bCs/>
          <w:lang w:val="it-IT"/>
        </w:rPr>
        <w:br w:type="page"/>
      </w:r>
      <w:r w:rsidR="007C79DB" w:rsidRPr="003B14C1">
        <w:rPr>
          <w:b/>
          <w:bCs/>
          <w:lang w:val="it-IT"/>
        </w:rPr>
        <w:lastRenderedPageBreak/>
        <w:t>CARLO LUCARELLI</w:t>
      </w:r>
      <w:r w:rsidR="001A130C">
        <w:rPr>
          <w:b/>
          <w:bCs/>
          <w:lang w:val="it-IT"/>
        </w:rPr>
        <w:t xml:space="preserve"> </w:t>
      </w:r>
      <w:r w:rsidR="007C79DB" w:rsidRPr="003B14C1">
        <w:rPr>
          <w:b/>
          <w:i/>
          <w:lang w:val="it-IT"/>
        </w:rPr>
        <w:t>Albergo Italia</w:t>
      </w:r>
      <w:r w:rsidR="007C79DB" w:rsidRPr="003B14C1">
        <w:rPr>
          <w:lang w:val="it-IT"/>
        </w:rPr>
        <w:t xml:space="preserve"> [Einaudi]</w:t>
      </w:r>
    </w:p>
    <w:p w:rsidR="007C79DB" w:rsidRPr="003B14C1" w:rsidRDefault="007C79DB" w:rsidP="001A130C">
      <w:pPr>
        <w:jc w:val="both"/>
        <w:rPr>
          <w:lang w:val="it-IT"/>
        </w:rPr>
      </w:pPr>
      <w:r w:rsidRPr="003B14C1">
        <w:rPr>
          <w:lang w:val="it-IT"/>
        </w:rPr>
        <w:t xml:space="preserve">L'Italia coloniale di </w:t>
      </w:r>
      <w:r w:rsidRPr="003B14C1">
        <w:rPr>
          <w:i/>
          <w:iCs/>
          <w:lang w:val="it-IT"/>
        </w:rPr>
        <w:t>Albergo Italia</w:t>
      </w:r>
      <w:r w:rsidRPr="003B14C1">
        <w:rPr>
          <w:lang w:val="it-IT"/>
        </w:rPr>
        <w:t xml:space="preserve"> è uno specchio che riflette quella di oggi: metà pulita e metà marcia. Nella Colonia Eritrea dame belle quanto sprezzanti, ambigue creature del male, monelle prostitute, "geologi", furieri furfanti, camerieri allampanati, lingue e dialetti si intrecciano nella cornice moderna e luccicante dell'elegante Albergo Italia, l'unico di Asmara. Cosa manca per poter inaugurare la storia, oltre che l'albergo? Ovvio, il cadavere di un faccendiere. Alla caccia del colpevole l’improbabile coppia formata dal detective abissino </w:t>
      </w:r>
      <w:proofErr w:type="spellStart"/>
      <w:r w:rsidRPr="003B14C1">
        <w:rPr>
          <w:lang w:val="it-IT"/>
        </w:rPr>
        <w:t>Ogbà</w:t>
      </w:r>
      <w:proofErr w:type="spellEnd"/>
      <w:r w:rsidRPr="003B14C1">
        <w:rPr>
          <w:lang w:val="it-IT"/>
        </w:rPr>
        <w:t>, e il capitano dei carabinieri di Asmara,</w:t>
      </w:r>
      <w:r w:rsidR="001A130C">
        <w:rPr>
          <w:lang w:val="it-IT"/>
        </w:rPr>
        <w:t xml:space="preserve"> </w:t>
      </w:r>
      <w:r w:rsidRPr="003B14C1">
        <w:rPr>
          <w:lang w:val="it-IT"/>
        </w:rPr>
        <w:t xml:space="preserve">l'investigatore </w:t>
      </w:r>
      <w:proofErr w:type="spellStart"/>
      <w:r w:rsidRPr="003B14C1">
        <w:rPr>
          <w:lang w:val="it-IT"/>
        </w:rPr>
        <w:t>Colaprico</w:t>
      </w:r>
      <w:proofErr w:type="spellEnd"/>
      <w:r w:rsidRPr="003B14C1">
        <w:rPr>
          <w:lang w:val="it-IT"/>
        </w:rPr>
        <w:t xml:space="preserve">. </w:t>
      </w:r>
    </w:p>
    <w:p w:rsidR="007C79DB" w:rsidRPr="003B14C1" w:rsidRDefault="007C79DB" w:rsidP="001A130C">
      <w:pPr>
        <w:jc w:val="both"/>
        <w:rPr>
          <w:lang w:val="it-IT"/>
        </w:rPr>
      </w:pPr>
      <w:r w:rsidRPr="003B14C1">
        <w:rPr>
          <w:b/>
          <w:bCs/>
          <w:lang w:val="it-IT"/>
        </w:rPr>
        <w:t>Carlo Lucarelli</w:t>
      </w:r>
      <w:r w:rsidRPr="003B14C1">
        <w:rPr>
          <w:lang w:val="it-IT"/>
        </w:rPr>
        <w:t xml:space="preserve"> (Parma, 1960). Tra i maggiori scrittori italiani, esordisce nel 1990 con </w:t>
      </w:r>
      <w:r w:rsidRPr="003B14C1">
        <w:rPr>
          <w:i/>
          <w:iCs/>
          <w:lang w:val="it-IT"/>
        </w:rPr>
        <w:t>Carta bianca</w:t>
      </w:r>
      <w:r w:rsidRPr="003B14C1">
        <w:rPr>
          <w:lang w:val="it-IT"/>
        </w:rPr>
        <w:t xml:space="preserve">, e da allora si divide tra letteratura, televisione, cinema e radio, oltre alla passione per la musica. Deve il successo anche ai protagonisti delle sue serie più celebri: l'ispettore </w:t>
      </w:r>
      <w:proofErr w:type="spellStart"/>
      <w:r w:rsidRPr="003B14C1">
        <w:rPr>
          <w:lang w:val="it-IT"/>
        </w:rPr>
        <w:t>Coliandro</w:t>
      </w:r>
      <w:proofErr w:type="spellEnd"/>
      <w:r w:rsidRPr="003B14C1">
        <w:rPr>
          <w:lang w:val="it-IT"/>
        </w:rPr>
        <w:t>, il commissario De Luca e l'ispettore Grazia Negro (Giampaolo Morelli, Alessandro Preziosi e Lorenza Indovina). Indubbiamente attratto dal</w:t>
      </w:r>
      <w:r w:rsidR="001A130C">
        <w:rPr>
          <w:lang w:val="it-IT"/>
        </w:rPr>
        <w:t xml:space="preserve"> </w:t>
      </w:r>
      <w:r w:rsidRPr="003B14C1">
        <w:rPr>
          <w:lang w:val="it-IT"/>
        </w:rPr>
        <w:t>cinema (</w:t>
      </w:r>
      <w:proofErr w:type="spellStart"/>
      <w:r w:rsidRPr="003B14C1">
        <w:rPr>
          <w:i/>
          <w:iCs/>
          <w:lang w:val="it-IT"/>
        </w:rPr>
        <w:t>Nonhosonno</w:t>
      </w:r>
      <w:proofErr w:type="spellEnd"/>
      <w:r w:rsidRPr="003B14C1">
        <w:rPr>
          <w:lang w:val="it-IT"/>
        </w:rPr>
        <w:t xml:space="preserve"> di Dario Argento, e </w:t>
      </w:r>
      <w:proofErr w:type="spellStart"/>
      <w:r w:rsidRPr="003B14C1">
        <w:rPr>
          <w:i/>
          <w:iCs/>
          <w:lang w:val="it-IT"/>
        </w:rPr>
        <w:t>Albakiara</w:t>
      </w:r>
      <w:proofErr w:type="spellEnd"/>
      <w:r w:rsidRPr="003B14C1">
        <w:rPr>
          <w:i/>
          <w:iCs/>
          <w:lang w:val="it-IT"/>
        </w:rPr>
        <w:t xml:space="preserve"> </w:t>
      </w:r>
      <w:r w:rsidRPr="003B14C1">
        <w:rPr>
          <w:lang w:val="it-IT"/>
        </w:rPr>
        <w:t xml:space="preserve">di Stefano </w:t>
      </w:r>
      <w:proofErr w:type="spellStart"/>
      <w:r w:rsidRPr="003B14C1">
        <w:rPr>
          <w:lang w:val="it-IT"/>
        </w:rPr>
        <w:t>Salviati</w:t>
      </w:r>
      <w:proofErr w:type="spellEnd"/>
      <w:r w:rsidRPr="003B14C1">
        <w:rPr>
          <w:lang w:val="it-IT"/>
        </w:rPr>
        <w:t xml:space="preserve"> sono sceneggiati da lui), dai suoi libri vengono realizzati i film </w:t>
      </w:r>
      <w:proofErr w:type="spellStart"/>
      <w:r w:rsidRPr="003B14C1">
        <w:rPr>
          <w:i/>
          <w:iCs/>
          <w:lang w:val="it-IT"/>
        </w:rPr>
        <w:t>Almost</w:t>
      </w:r>
      <w:proofErr w:type="spellEnd"/>
      <w:r w:rsidRPr="003B14C1">
        <w:rPr>
          <w:i/>
          <w:iCs/>
          <w:lang w:val="it-IT"/>
        </w:rPr>
        <w:t xml:space="preserve"> </w:t>
      </w:r>
      <w:proofErr w:type="spellStart"/>
      <w:r w:rsidRPr="003B14C1">
        <w:rPr>
          <w:i/>
          <w:iCs/>
          <w:lang w:val="it-IT"/>
        </w:rPr>
        <w:t>Blue</w:t>
      </w:r>
      <w:proofErr w:type="spellEnd"/>
      <w:r w:rsidRPr="003B14C1">
        <w:rPr>
          <w:lang w:val="it-IT"/>
        </w:rPr>
        <w:t xml:space="preserve"> di Alex </w:t>
      </w:r>
      <w:proofErr w:type="spellStart"/>
      <w:r w:rsidRPr="003B14C1">
        <w:rPr>
          <w:lang w:val="it-IT"/>
        </w:rPr>
        <w:t>Infascelli</w:t>
      </w:r>
      <w:proofErr w:type="spellEnd"/>
      <w:r w:rsidRPr="003B14C1">
        <w:rPr>
          <w:lang w:val="it-IT"/>
        </w:rPr>
        <w:t xml:space="preserve"> e </w:t>
      </w:r>
      <w:r w:rsidRPr="003B14C1">
        <w:rPr>
          <w:i/>
          <w:iCs/>
          <w:lang w:val="it-IT"/>
        </w:rPr>
        <w:t>Lupo mannaro</w:t>
      </w:r>
      <w:r w:rsidRPr="003B14C1">
        <w:rPr>
          <w:lang w:val="it-IT"/>
        </w:rPr>
        <w:t xml:space="preserve"> di Antonio </w:t>
      </w:r>
      <w:proofErr w:type="spellStart"/>
      <w:r w:rsidRPr="003B14C1">
        <w:rPr>
          <w:lang w:val="it-IT"/>
        </w:rPr>
        <w:t>Tibaldi</w:t>
      </w:r>
      <w:proofErr w:type="spellEnd"/>
      <w:r w:rsidRPr="003B14C1">
        <w:rPr>
          <w:lang w:val="it-IT"/>
        </w:rPr>
        <w:t xml:space="preserve">, le serie televisive </w:t>
      </w:r>
      <w:r w:rsidRPr="003B14C1">
        <w:rPr>
          <w:i/>
          <w:iCs/>
          <w:lang w:val="it-IT"/>
        </w:rPr>
        <w:t xml:space="preserve">L'ispettore </w:t>
      </w:r>
      <w:proofErr w:type="spellStart"/>
      <w:r w:rsidRPr="003B14C1">
        <w:rPr>
          <w:i/>
          <w:iCs/>
          <w:lang w:val="it-IT"/>
        </w:rPr>
        <w:t>Coliandro</w:t>
      </w:r>
      <w:proofErr w:type="spellEnd"/>
      <w:r w:rsidRPr="003B14C1">
        <w:rPr>
          <w:lang w:val="it-IT"/>
        </w:rPr>
        <w:t xml:space="preserve">, </w:t>
      </w:r>
      <w:r w:rsidRPr="003B14C1">
        <w:rPr>
          <w:i/>
          <w:iCs/>
          <w:lang w:val="it-IT"/>
        </w:rPr>
        <w:t>Il commissario De Luca</w:t>
      </w:r>
      <w:r w:rsidRPr="003B14C1">
        <w:rPr>
          <w:lang w:val="it-IT"/>
        </w:rPr>
        <w:t xml:space="preserve">, e due episodi di </w:t>
      </w:r>
      <w:r w:rsidRPr="003B14C1">
        <w:rPr>
          <w:i/>
          <w:iCs/>
          <w:lang w:val="it-IT"/>
        </w:rPr>
        <w:t>Crimini</w:t>
      </w:r>
      <w:r w:rsidRPr="003B14C1">
        <w:rPr>
          <w:lang w:val="it-IT"/>
        </w:rPr>
        <w:t xml:space="preserve">: </w:t>
      </w:r>
      <w:r w:rsidRPr="003B14C1">
        <w:rPr>
          <w:i/>
          <w:iCs/>
          <w:lang w:val="it-IT"/>
        </w:rPr>
        <w:t>Rapidamente</w:t>
      </w:r>
      <w:r w:rsidRPr="003B14C1">
        <w:rPr>
          <w:lang w:val="it-IT"/>
        </w:rPr>
        <w:t xml:space="preserve"> e </w:t>
      </w:r>
      <w:r w:rsidRPr="003B14C1">
        <w:rPr>
          <w:i/>
          <w:iCs/>
          <w:lang w:val="it-IT"/>
        </w:rPr>
        <w:t>Niente di personale.</w:t>
      </w:r>
      <w:r w:rsidRPr="003B14C1">
        <w:rPr>
          <w:lang w:val="it-IT"/>
        </w:rPr>
        <w:t xml:space="preserve"> Nel 2012 esordisce alla regia con </w:t>
      </w:r>
      <w:r w:rsidRPr="003B14C1">
        <w:rPr>
          <w:i/>
          <w:iCs/>
          <w:lang w:val="it-IT"/>
        </w:rPr>
        <w:t>L'isola dell'</w:t>
      </w:r>
      <w:proofErr w:type="spellStart"/>
      <w:r w:rsidRPr="003B14C1">
        <w:rPr>
          <w:i/>
          <w:iCs/>
          <w:lang w:val="it-IT"/>
        </w:rPr>
        <w:t>angela</w:t>
      </w:r>
      <w:proofErr w:type="spellEnd"/>
      <w:r w:rsidRPr="003B14C1">
        <w:rPr>
          <w:i/>
          <w:iCs/>
          <w:lang w:val="it-IT"/>
        </w:rPr>
        <w:t xml:space="preserve"> caduto</w:t>
      </w:r>
      <w:r w:rsidRPr="003B14C1">
        <w:rPr>
          <w:lang w:val="it-IT"/>
        </w:rPr>
        <w:t xml:space="preserve">, presentato al Festival di Roma. </w:t>
      </w:r>
    </w:p>
    <w:p w:rsidR="007C79DB" w:rsidRPr="003B14C1" w:rsidRDefault="007C79DB" w:rsidP="001A130C">
      <w:pPr>
        <w:jc w:val="both"/>
        <w:rPr>
          <w:lang w:val="it-IT"/>
        </w:rPr>
      </w:pPr>
    </w:p>
    <w:p w:rsidR="007C79DB" w:rsidRPr="003B14C1" w:rsidRDefault="007C79DB" w:rsidP="001A130C">
      <w:pPr>
        <w:rPr>
          <w:lang w:val="it-IT"/>
        </w:rPr>
      </w:pPr>
      <w:r w:rsidRPr="003B14C1">
        <w:rPr>
          <w:b/>
          <w:bCs/>
          <w:iCs/>
          <w:lang w:val="it-IT"/>
        </w:rPr>
        <w:t>STEFANO TURA</w:t>
      </w:r>
      <w:r w:rsidRPr="003B14C1">
        <w:rPr>
          <w:bCs/>
          <w:i/>
          <w:iCs/>
          <w:lang w:val="it-IT"/>
        </w:rPr>
        <w:t xml:space="preserve"> </w:t>
      </w:r>
      <w:r w:rsidRPr="003B14C1">
        <w:rPr>
          <w:b/>
          <w:bCs/>
          <w:i/>
          <w:iCs/>
          <w:lang w:val="it-IT"/>
        </w:rPr>
        <w:t>Tu sei il prossimo</w:t>
      </w:r>
      <w:r w:rsidR="001A130C">
        <w:rPr>
          <w:b/>
          <w:bCs/>
          <w:i/>
          <w:iCs/>
          <w:lang w:val="it-IT"/>
        </w:rPr>
        <w:t xml:space="preserve"> </w:t>
      </w:r>
      <w:r w:rsidRPr="003B14C1">
        <w:rPr>
          <w:bCs/>
          <w:iCs/>
          <w:lang w:val="it-IT"/>
        </w:rPr>
        <w:t>[</w:t>
      </w:r>
      <w:proofErr w:type="spellStart"/>
      <w:r w:rsidRPr="003B14C1">
        <w:rPr>
          <w:lang w:val="it-IT"/>
        </w:rPr>
        <w:t>Fazi</w:t>
      </w:r>
      <w:proofErr w:type="spellEnd"/>
      <w:r w:rsidRPr="003B14C1">
        <w:rPr>
          <w:lang w:val="it-IT"/>
        </w:rPr>
        <w:t>]</w:t>
      </w:r>
    </w:p>
    <w:p w:rsidR="007C79DB" w:rsidRPr="003B14C1" w:rsidRDefault="007C79DB" w:rsidP="001A130C">
      <w:pPr>
        <w:jc w:val="both"/>
        <w:rPr>
          <w:lang w:val="it-IT"/>
        </w:rPr>
      </w:pPr>
      <w:r w:rsidRPr="003B14C1">
        <w:rPr>
          <w:color w:val="000000"/>
          <w:shd w:val="clear" w:color="auto" w:fill="FFFFFF"/>
          <w:lang w:val="it-IT"/>
        </w:rPr>
        <w:t xml:space="preserve">Lo spunto è quello di un famoso caso di cronaca ancora irrisolto: </w:t>
      </w:r>
      <w:r w:rsidRPr="003B14C1">
        <w:rPr>
          <w:lang w:val="it-IT"/>
        </w:rPr>
        <w:t xml:space="preserve">una bambina inglese, </w:t>
      </w:r>
      <w:proofErr w:type="spellStart"/>
      <w:r w:rsidRPr="003B14C1">
        <w:rPr>
          <w:lang w:val="it-IT"/>
        </w:rPr>
        <w:t>Leah</w:t>
      </w:r>
      <w:proofErr w:type="spellEnd"/>
      <w:r w:rsidRPr="003B14C1">
        <w:rPr>
          <w:lang w:val="it-IT"/>
        </w:rPr>
        <w:t xml:space="preserve"> </w:t>
      </w:r>
      <w:proofErr w:type="spellStart"/>
      <w:r w:rsidRPr="003B14C1">
        <w:rPr>
          <w:lang w:val="it-IT"/>
        </w:rPr>
        <w:t>Martins</w:t>
      </w:r>
      <w:proofErr w:type="spellEnd"/>
      <w:r w:rsidRPr="003B14C1">
        <w:rPr>
          <w:lang w:val="it-IT"/>
        </w:rPr>
        <w:t>, in vacanza con la sua famiglia sulla costa romagnola, scompare in modo inspiegabile dalla sua camera d’albergo, ma la sparizione della piccola è solo la punta dell’</w:t>
      </w:r>
      <w:proofErr w:type="spellStart"/>
      <w:r w:rsidRPr="003B14C1">
        <w:rPr>
          <w:lang w:val="it-IT"/>
        </w:rPr>
        <w:t>iceberg…</w:t>
      </w:r>
      <w:proofErr w:type="spellEnd"/>
      <w:r w:rsidR="001A130C">
        <w:rPr>
          <w:lang w:val="it-IT"/>
        </w:rPr>
        <w:t xml:space="preserve"> </w:t>
      </w:r>
      <w:r w:rsidRPr="003B14C1">
        <w:rPr>
          <w:lang w:val="it-IT"/>
        </w:rPr>
        <w:t>Indagano Alvaro Gerace, arguto detective della polizia italiana, e l’investigatore di Scotland Yard</w:t>
      </w:r>
      <w:r w:rsidR="001A130C">
        <w:rPr>
          <w:lang w:val="it-IT"/>
        </w:rPr>
        <w:t xml:space="preserve"> </w:t>
      </w:r>
      <w:r w:rsidRPr="003B14C1">
        <w:rPr>
          <w:lang w:val="it-IT"/>
        </w:rPr>
        <w:t xml:space="preserve">Peter </w:t>
      </w:r>
      <w:proofErr w:type="spellStart"/>
      <w:r w:rsidRPr="003B14C1">
        <w:rPr>
          <w:lang w:val="it-IT"/>
        </w:rPr>
        <w:t>McBride</w:t>
      </w:r>
      <w:proofErr w:type="spellEnd"/>
      <w:r w:rsidRPr="003B14C1">
        <w:rPr>
          <w:lang w:val="it-IT"/>
        </w:rPr>
        <w:t>,</w:t>
      </w:r>
      <w:r w:rsidR="001A130C">
        <w:rPr>
          <w:lang w:val="it-IT"/>
        </w:rPr>
        <w:t xml:space="preserve"> </w:t>
      </w:r>
      <w:r w:rsidRPr="003B14C1">
        <w:rPr>
          <w:lang w:val="it-IT"/>
        </w:rPr>
        <w:t>cresciuto nei ghetti</w:t>
      </w:r>
      <w:r w:rsidR="001A130C">
        <w:rPr>
          <w:lang w:val="it-IT"/>
        </w:rPr>
        <w:t xml:space="preserve"> </w:t>
      </w:r>
      <w:r w:rsidRPr="003B14C1">
        <w:rPr>
          <w:lang w:val="it-IT"/>
        </w:rPr>
        <w:t>fra la violenza delle gang.</w:t>
      </w:r>
      <w:r w:rsidR="001A130C">
        <w:rPr>
          <w:lang w:val="it-IT"/>
        </w:rPr>
        <w:t xml:space="preserve"> </w:t>
      </w:r>
      <w:r w:rsidRPr="003B14C1">
        <w:rPr>
          <w:lang w:val="it-IT"/>
        </w:rPr>
        <w:t>I due uomini, molto diversi fra loro, condividono però un importante obiettivo:</w:t>
      </w:r>
      <w:r w:rsidR="001A130C">
        <w:rPr>
          <w:lang w:val="it-IT"/>
        </w:rPr>
        <w:t xml:space="preserve"> </w:t>
      </w:r>
      <w:r w:rsidRPr="003B14C1">
        <w:rPr>
          <w:lang w:val="it-IT"/>
        </w:rPr>
        <w:t xml:space="preserve">ritrovare </w:t>
      </w:r>
      <w:proofErr w:type="spellStart"/>
      <w:r w:rsidRPr="003B14C1">
        <w:rPr>
          <w:lang w:val="it-IT"/>
        </w:rPr>
        <w:t>Leah</w:t>
      </w:r>
      <w:proofErr w:type="spellEnd"/>
      <w:r w:rsidRPr="003B14C1">
        <w:rPr>
          <w:lang w:val="it-IT"/>
        </w:rPr>
        <w:t xml:space="preserve"> </w:t>
      </w:r>
      <w:proofErr w:type="spellStart"/>
      <w:r w:rsidRPr="003B14C1">
        <w:rPr>
          <w:lang w:val="it-IT"/>
        </w:rPr>
        <w:t>Martins</w:t>
      </w:r>
      <w:proofErr w:type="spellEnd"/>
      <w:r w:rsidRPr="003B14C1">
        <w:rPr>
          <w:lang w:val="it-IT"/>
        </w:rPr>
        <w:t>, e porre fine a una scia di intrighi, omertà e violenza.</w:t>
      </w:r>
    </w:p>
    <w:p w:rsidR="007C79DB" w:rsidRPr="003B14C1" w:rsidRDefault="007C79DB" w:rsidP="001A130C">
      <w:pPr>
        <w:jc w:val="both"/>
        <w:rPr>
          <w:lang w:val="it-IT"/>
        </w:rPr>
      </w:pPr>
      <w:r w:rsidRPr="003B14C1">
        <w:rPr>
          <w:b/>
          <w:bCs/>
          <w:lang w:val="it-IT"/>
        </w:rPr>
        <w:t>Stefano Tura</w:t>
      </w:r>
      <w:r w:rsidRPr="003B14C1">
        <w:rPr>
          <w:lang w:val="it-IT"/>
        </w:rPr>
        <w:t xml:space="preserve"> (1961, Bologna), giornalista, inviato speciale del Tg1 a Londra, inizia la sua carriera a «Il Resto del Carlino» occupandosi di cronaca nera. È inviato di guerra in Kosovo, in Afghanistan, Iraq e Sudan. Si dedica al giallo nel 2001 con </w:t>
      </w:r>
      <w:r w:rsidRPr="003B14C1">
        <w:rPr>
          <w:i/>
          <w:iCs/>
          <w:lang w:val="it-IT"/>
        </w:rPr>
        <w:t>Il killer delle ballerine</w:t>
      </w:r>
      <w:r w:rsidRPr="003B14C1">
        <w:rPr>
          <w:lang w:val="it-IT"/>
        </w:rPr>
        <w:t>, ambientato nelle discoteche della riviera romagnola, a cui fanno seguito</w:t>
      </w:r>
      <w:r w:rsidR="001A130C">
        <w:rPr>
          <w:lang w:val="it-IT"/>
        </w:rPr>
        <w:t xml:space="preserve"> </w:t>
      </w:r>
      <w:r w:rsidRPr="003B14C1">
        <w:rPr>
          <w:lang w:val="it-IT"/>
        </w:rPr>
        <w:t xml:space="preserve">nel 2002 </w:t>
      </w:r>
      <w:r w:rsidRPr="003B14C1">
        <w:rPr>
          <w:i/>
          <w:iCs/>
          <w:lang w:val="it-IT"/>
        </w:rPr>
        <w:t xml:space="preserve">Le caramelle di Super </w:t>
      </w:r>
      <w:proofErr w:type="spellStart"/>
      <w:r w:rsidRPr="003B14C1">
        <w:rPr>
          <w:i/>
          <w:iCs/>
          <w:lang w:val="it-IT"/>
        </w:rPr>
        <w:t>Osama</w:t>
      </w:r>
      <w:proofErr w:type="spellEnd"/>
      <w:r w:rsidR="00B62884">
        <w:rPr>
          <w:i/>
          <w:iCs/>
          <w:lang w:val="it-IT"/>
        </w:rPr>
        <w:t xml:space="preserve"> - </w:t>
      </w:r>
      <w:r w:rsidRPr="003B14C1">
        <w:rPr>
          <w:i/>
          <w:iCs/>
          <w:lang w:val="it-IT"/>
        </w:rPr>
        <w:t xml:space="preserve">Viaggio a </w:t>
      </w:r>
      <w:proofErr w:type="spellStart"/>
      <w:r w:rsidRPr="003B14C1">
        <w:rPr>
          <w:i/>
          <w:iCs/>
          <w:lang w:val="it-IT"/>
        </w:rPr>
        <w:t>Kandahar</w:t>
      </w:r>
      <w:proofErr w:type="spellEnd"/>
      <w:r w:rsidRPr="003B14C1">
        <w:rPr>
          <w:i/>
          <w:iCs/>
          <w:lang w:val="it-IT"/>
        </w:rPr>
        <w:t xml:space="preserve"> di un inviato di guerra</w:t>
      </w:r>
      <w:r w:rsidRPr="003B14C1">
        <w:rPr>
          <w:lang w:val="it-IT"/>
        </w:rPr>
        <w:t>, e nel</w:t>
      </w:r>
      <w:r w:rsidR="001A130C">
        <w:rPr>
          <w:lang w:val="it-IT"/>
        </w:rPr>
        <w:t xml:space="preserve"> </w:t>
      </w:r>
      <w:r w:rsidRPr="003B14C1">
        <w:rPr>
          <w:lang w:val="it-IT"/>
        </w:rPr>
        <w:t xml:space="preserve">2003 </w:t>
      </w:r>
      <w:r w:rsidRPr="003B14C1">
        <w:rPr>
          <w:i/>
          <w:iCs/>
          <w:lang w:val="it-IT"/>
        </w:rPr>
        <w:t>Non spegnere la luce</w:t>
      </w:r>
      <w:r w:rsidRPr="003B14C1">
        <w:rPr>
          <w:lang w:val="it-IT"/>
        </w:rPr>
        <w:t xml:space="preserve">. Nel 2005 con </w:t>
      </w:r>
      <w:r w:rsidRPr="003B14C1">
        <w:rPr>
          <w:i/>
          <w:iCs/>
          <w:lang w:val="it-IT"/>
        </w:rPr>
        <w:t>Arriveranno i fiori del sangue</w:t>
      </w:r>
      <w:r w:rsidRPr="003B14C1">
        <w:rPr>
          <w:lang w:val="it-IT"/>
        </w:rPr>
        <w:t xml:space="preserve"> è finalista ai Premi Fedeli e </w:t>
      </w:r>
      <w:proofErr w:type="spellStart"/>
      <w:r w:rsidRPr="003B14C1">
        <w:rPr>
          <w:lang w:val="it-IT"/>
        </w:rPr>
        <w:t>Scerbanenco</w:t>
      </w:r>
      <w:proofErr w:type="spellEnd"/>
      <w:r w:rsidRPr="003B14C1">
        <w:rPr>
          <w:lang w:val="it-IT"/>
        </w:rPr>
        <w:t xml:space="preserve">. A quasi dieci anni di distanza, </w:t>
      </w:r>
      <w:r w:rsidRPr="003B14C1">
        <w:rPr>
          <w:i/>
          <w:iCs/>
          <w:lang w:val="it-IT"/>
        </w:rPr>
        <w:t>Tu sei il prossimo</w:t>
      </w:r>
      <w:r w:rsidRPr="003B14C1">
        <w:rPr>
          <w:lang w:val="it-IT"/>
        </w:rPr>
        <w:t xml:space="preserve"> segna il suo ritorno al romanzo giallo. </w:t>
      </w:r>
    </w:p>
    <w:p w:rsidR="007C79DB" w:rsidRPr="003B14C1" w:rsidRDefault="007C79DB" w:rsidP="001A130C">
      <w:pPr>
        <w:jc w:val="both"/>
        <w:rPr>
          <w:lang w:val="it-IT"/>
        </w:rPr>
      </w:pPr>
    </w:p>
    <w:p w:rsidR="007C79DB" w:rsidRPr="003B14C1" w:rsidRDefault="007C79DB" w:rsidP="001A130C">
      <w:pPr>
        <w:rPr>
          <w:lang w:val="it-IT"/>
        </w:rPr>
      </w:pPr>
      <w:r w:rsidRPr="003B14C1">
        <w:rPr>
          <w:b/>
          <w:bCs/>
          <w:lang w:val="it-IT"/>
        </w:rPr>
        <w:t>JOAKIM ZANDER</w:t>
      </w:r>
      <w:r w:rsidR="001A130C">
        <w:rPr>
          <w:b/>
          <w:bCs/>
          <w:lang w:val="it-IT"/>
        </w:rPr>
        <w:t xml:space="preserve"> </w:t>
      </w:r>
      <w:r w:rsidRPr="003B14C1">
        <w:rPr>
          <w:b/>
          <w:i/>
          <w:lang w:val="it-IT"/>
        </w:rPr>
        <w:t>Il Nuotatore</w:t>
      </w:r>
      <w:r w:rsidR="001A130C">
        <w:rPr>
          <w:lang w:val="it-IT"/>
        </w:rPr>
        <w:t xml:space="preserve"> </w:t>
      </w:r>
      <w:r w:rsidRPr="003B14C1">
        <w:rPr>
          <w:lang w:val="it-IT"/>
        </w:rPr>
        <w:t>[Bompiani]</w:t>
      </w:r>
    </w:p>
    <w:p w:rsidR="007C79DB" w:rsidRPr="003B14C1" w:rsidRDefault="007C79DB" w:rsidP="001A130C">
      <w:pPr>
        <w:jc w:val="both"/>
        <w:rPr>
          <w:lang w:val="it-IT"/>
        </w:rPr>
      </w:pPr>
      <w:r w:rsidRPr="003B14C1">
        <w:rPr>
          <w:lang w:val="it-IT"/>
        </w:rPr>
        <w:t>Damasco, in una notte torrida dei primi anni Ottanta, un uomo stringe la sua bambina fra le braccia, mentre la moglie, poco lontano, salta in aria sulla sua auto. L'uomo è un agente segreto, e da allora è costretto</w:t>
      </w:r>
      <w:r w:rsidR="001A130C">
        <w:rPr>
          <w:lang w:val="it-IT"/>
        </w:rPr>
        <w:t xml:space="preserve"> </w:t>
      </w:r>
      <w:r w:rsidRPr="003B14C1">
        <w:rPr>
          <w:lang w:val="it-IT"/>
        </w:rPr>
        <w:t>a vivere di sensi di colpa e di ricordi terribili. Trent'anni dopo, una giovane donna in carriera nella</w:t>
      </w:r>
      <w:r w:rsidR="001A130C">
        <w:rPr>
          <w:lang w:val="it-IT"/>
        </w:rPr>
        <w:t xml:space="preserve"> </w:t>
      </w:r>
      <w:r w:rsidRPr="003B14C1">
        <w:rPr>
          <w:lang w:val="it-IT"/>
        </w:rPr>
        <w:t xml:space="preserve">Bruxelles parlamentare europea, </w:t>
      </w:r>
      <w:proofErr w:type="spellStart"/>
      <w:r w:rsidRPr="003B14C1">
        <w:rPr>
          <w:lang w:val="it-IT"/>
        </w:rPr>
        <w:t>Klara</w:t>
      </w:r>
      <w:proofErr w:type="spellEnd"/>
      <w:r w:rsidRPr="003B14C1">
        <w:rPr>
          <w:lang w:val="it-IT"/>
        </w:rPr>
        <w:t xml:space="preserve"> </w:t>
      </w:r>
      <w:proofErr w:type="spellStart"/>
      <w:r w:rsidRPr="003B14C1">
        <w:rPr>
          <w:lang w:val="it-IT"/>
        </w:rPr>
        <w:t>Walldéen</w:t>
      </w:r>
      <w:proofErr w:type="spellEnd"/>
      <w:r w:rsidRPr="003B14C1">
        <w:rPr>
          <w:lang w:val="it-IT"/>
        </w:rPr>
        <w:t>,</w:t>
      </w:r>
      <w:r w:rsidR="001A130C">
        <w:rPr>
          <w:lang w:val="it-IT"/>
        </w:rPr>
        <w:t xml:space="preserve"> </w:t>
      </w:r>
      <w:r w:rsidRPr="003B14C1">
        <w:rPr>
          <w:lang w:val="it-IT"/>
        </w:rPr>
        <w:t>entra in possesso di informazioni sensibili e riservatissime sulla Cia. Durante la vigilia di Natale la giovane, in fuga per</w:t>
      </w:r>
      <w:r w:rsidR="001A130C">
        <w:rPr>
          <w:lang w:val="it-IT"/>
        </w:rPr>
        <w:t xml:space="preserve"> </w:t>
      </w:r>
      <w:r w:rsidRPr="003B14C1">
        <w:rPr>
          <w:lang w:val="it-IT"/>
        </w:rPr>
        <w:t>tutta Europa, rischierà seriamente la vita e solo il vecchio agente segreto potrà salvarla.</w:t>
      </w:r>
    </w:p>
    <w:p w:rsidR="007C79DB" w:rsidRPr="003B14C1" w:rsidRDefault="007C79DB" w:rsidP="001A130C">
      <w:pPr>
        <w:jc w:val="both"/>
        <w:rPr>
          <w:lang w:val="it-IT"/>
        </w:rPr>
      </w:pPr>
      <w:proofErr w:type="spellStart"/>
      <w:r w:rsidRPr="003B14C1">
        <w:rPr>
          <w:b/>
          <w:lang w:val="it-IT"/>
        </w:rPr>
        <w:t>Joakim</w:t>
      </w:r>
      <w:proofErr w:type="spellEnd"/>
      <w:r w:rsidRPr="003B14C1">
        <w:rPr>
          <w:b/>
          <w:lang w:val="it-IT"/>
        </w:rPr>
        <w:t xml:space="preserve"> </w:t>
      </w:r>
      <w:proofErr w:type="spellStart"/>
      <w:r w:rsidRPr="003B14C1">
        <w:rPr>
          <w:b/>
          <w:lang w:val="it-IT"/>
        </w:rPr>
        <w:t>Zander</w:t>
      </w:r>
      <w:proofErr w:type="spellEnd"/>
      <w:r w:rsidRPr="003B14C1">
        <w:rPr>
          <w:lang w:val="it-IT"/>
        </w:rPr>
        <w:t xml:space="preserve"> (1975, Stoccolma) trascorre la sua infanzia a </w:t>
      </w:r>
      <w:proofErr w:type="spellStart"/>
      <w:r w:rsidRPr="003B14C1">
        <w:rPr>
          <w:lang w:val="it-IT"/>
        </w:rPr>
        <w:t>Söderköping</w:t>
      </w:r>
      <w:proofErr w:type="spellEnd"/>
      <w:r w:rsidRPr="003B14C1">
        <w:rPr>
          <w:lang w:val="it-IT"/>
        </w:rPr>
        <w:t>,</w:t>
      </w:r>
      <w:r w:rsidR="001A130C">
        <w:rPr>
          <w:lang w:val="it-IT"/>
        </w:rPr>
        <w:t xml:space="preserve"> </w:t>
      </w:r>
      <w:r w:rsidRPr="003B14C1">
        <w:rPr>
          <w:lang w:val="it-IT"/>
        </w:rPr>
        <w:t>una cittadina non lontana dalle isole descritte alla fine del suo romanzo, ma anche in Siria e in Israele. Studia negli Usa poi</w:t>
      </w:r>
      <w:r w:rsidR="001A130C">
        <w:rPr>
          <w:lang w:val="it-IT"/>
        </w:rPr>
        <w:t xml:space="preserve"> </w:t>
      </w:r>
      <w:r w:rsidRPr="003B14C1">
        <w:rPr>
          <w:lang w:val="it-IT"/>
        </w:rPr>
        <w:t xml:space="preserve">a </w:t>
      </w:r>
      <w:proofErr w:type="spellStart"/>
      <w:r w:rsidRPr="003B14C1">
        <w:rPr>
          <w:lang w:val="it-IT"/>
        </w:rPr>
        <w:t>Uppsala</w:t>
      </w:r>
      <w:proofErr w:type="spellEnd"/>
      <w:r w:rsidRPr="003B14C1">
        <w:rPr>
          <w:lang w:val="it-IT"/>
        </w:rPr>
        <w:t xml:space="preserve"> e a Maastricht. Successivamente comincia a lavorare per l'Unione Europea a Bruxelles. Di giorno avvocato,</w:t>
      </w:r>
      <w:r w:rsidR="001A130C">
        <w:rPr>
          <w:lang w:val="it-IT"/>
        </w:rPr>
        <w:t xml:space="preserve"> </w:t>
      </w:r>
      <w:r w:rsidRPr="003B14C1">
        <w:rPr>
          <w:lang w:val="it-IT"/>
        </w:rPr>
        <w:t xml:space="preserve">di notte scrittore, </w:t>
      </w:r>
      <w:proofErr w:type="spellStart"/>
      <w:r w:rsidRPr="003B14C1">
        <w:rPr>
          <w:lang w:val="it-IT"/>
        </w:rPr>
        <w:t>Zander</w:t>
      </w:r>
      <w:proofErr w:type="spellEnd"/>
      <w:r w:rsidR="001A130C">
        <w:rPr>
          <w:lang w:val="it-IT"/>
        </w:rPr>
        <w:t xml:space="preserve"> </w:t>
      </w:r>
      <w:r w:rsidRPr="003B14C1">
        <w:rPr>
          <w:lang w:val="it-IT"/>
        </w:rPr>
        <w:t>ha</w:t>
      </w:r>
      <w:r w:rsidR="001A130C">
        <w:rPr>
          <w:lang w:val="it-IT"/>
        </w:rPr>
        <w:t xml:space="preserve"> </w:t>
      </w:r>
      <w:r w:rsidRPr="003B14C1">
        <w:rPr>
          <w:lang w:val="it-IT"/>
        </w:rPr>
        <w:t>venduto</w:t>
      </w:r>
      <w:r w:rsidRPr="003B14C1">
        <w:rPr>
          <w:i/>
          <w:lang w:val="it-IT"/>
        </w:rPr>
        <w:t xml:space="preserve"> Il nuotatore</w:t>
      </w:r>
      <w:r w:rsidRPr="003B14C1">
        <w:rPr>
          <w:lang w:val="it-IT"/>
        </w:rPr>
        <w:t xml:space="preserve">, best seller in Svezia, in oltre venti paesi nel mondo. </w:t>
      </w:r>
      <w:r w:rsidRPr="003B14C1">
        <w:rPr>
          <w:shd w:val="clear" w:color="auto" w:fill="F9F9F9"/>
          <w:lang w:val="it-IT"/>
        </w:rPr>
        <w:t xml:space="preserve">Joseph </w:t>
      </w:r>
      <w:proofErr w:type="spellStart"/>
      <w:r w:rsidRPr="003B14C1">
        <w:rPr>
          <w:shd w:val="clear" w:color="auto" w:fill="F9F9F9"/>
          <w:lang w:val="it-IT"/>
        </w:rPr>
        <w:t>Finder</w:t>
      </w:r>
      <w:proofErr w:type="spellEnd"/>
      <w:r w:rsidRPr="003B14C1">
        <w:rPr>
          <w:shd w:val="clear" w:color="auto" w:fill="F9F9F9"/>
          <w:lang w:val="it-IT"/>
        </w:rPr>
        <w:t>, l’autore di</w:t>
      </w:r>
      <w:r w:rsidRPr="003B14C1">
        <w:rPr>
          <w:rStyle w:val="apple-converted-space"/>
          <w:shd w:val="clear" w:color="auto" w:fill="F9F9F9"/>
          <w:lang w:val="it-IT"/>
        </w:rPr>
        <w:t> </w:t>
      </w:r>
      <w:proofErr w:type="spellStart"/>
      <w:r w:rsidRPr="003B14C1">
        <w:rPr>
          <w:i/>
          <w:iCs/>
          <w:shd w:val="clear" w:color="auto" w:fill="F9F9F9"/>
          <w:lang w:val="it-IT"/>
        </w:rPr>
        <w:t>Suspicion</w:t>
      </w:r>
      <w:proofErr w:type="spellEnd"/>
      <w:r w:rsidRPr="003B14C1">
        <w:rPr>
          <w:iCs/>
          <w:shd w:val="clear" w:color="auto" w:fill="F9F9F9"/>
          <w:lang w:val="it-IT"/>
        </w:rPr>
        <w:t xml:space="preserve">, lo ha definito “un’opera impressionante e memorabile, paragonabile al miglior </w:t>
      </w:r>
      <w:r w:rsidRPr="003B14C1">
        <w:rPr>
          <w:shd w:val="clear" w:color="auto" w:fill="F9F9F9"/>
          <w:lang w:val="it-IT"/>
        </w:rPr>
        <w:t xml:space="preserve">John le Carré”. </w:t>
      </w:r>
    </w:p>
    <w:p w:rsidR="00B62884" w:rsidRPr="00B62884" w:rsidRDefault="00B62884" w:rsidP="00B62884">
      <w:pPr>
        <w:rPr>
          <w:i/>
          <w:lang w:val="it-IT"/>
        </w:rPr>
      </w:pPr>
      <w:r w:rsidRPr="00B62884">
        <w:rPr>
          <w:i/>
          <w:lang w:val="it-IT"/>
        </w:rPr>
        <w:t>In collaborazione con Ambasciata di Svezia</w:t>
      </w:r>
    </w:p>
    <w:p w:rsidR="008C1F96" w:rsidRPr="003B14C1" w:rsidRDefault="008C1F96" w:rsidP="001A130C">
      <w:pPr>
        <w:jc w:val="both"/>
        <w:rPr>
          <w:b/>
          <w:lang w:val="it-IT"/>
        </w:rPr>
      </w:pPr>
    </w:p>
    <w:p w:rsidR="003B14C1" w:rsidRPr="009E4521" w:rsidRDefault="003B14C1" w:rsidP="001A130C">
      <w:pPr>
        <w:jc w:val="center"/>
        <w:rPr>
          <w:b/>
          <w:sz w:val="36"/>
          <w:szCs w:val="36"/>
          <w:u w:val="single"/>
          <w:lang w:val="it-IT"/>
        </w:rPr>
      </w:pPr>
      <w:r w:rsidRPr="001A130C">
        <w:rPr>
          <w:b/>
          <w:sz w:val="36"/>
          <w:szCs w:val="36"/>
          <w:u w:val="single"/>
          <w:lang w:val="it-IT"/>
        </w:rPr>
        <w:br w:type="page"/>
      </w:r>
      <w:r w:rsidRPr="009E4521">
        <w:rPr>
          <w:b/>
          <w:sz w:val="36"/>
          <w:szCs w:val="36"/>
          <w:u w:val="single"/>
          <w:lang w:val="it-IT"/>
        </w:rPr>
        <w:lastRenderedPageBreak/>
        <w:t>IMPARARE A CAMBIARE PER CRESCERE</w:t>
      </w:r>
    </w:p>
    <w:p w:rsidR="003B14C1" w:rsidRPr="009E4521" w:rsidRDefault="003B14C1" w:rsidP="001A130C">
      <w:pPr>
        <w:rPr>
          <w:lang w:val="it-IT"/>
        </w:rPr>
      </w:pPr>
    </w:p>
    <w:p w:rsidR="003B14C1" w:rsidRPr="003B14C1" w:rsidRDefault="003B14C1" w:rsidP="001A130C">
      <w:pPr>
        <w:jc w:val="both"/>
        <w:rPr>
          <w:lang w:val="it-IT"/>
        </w:rPr>
      </w:pPr>
      <w:r w:rsidRPr="003B14C1">
        <w:rPr>
          <w:lang w:val="it-IT"/>
        </w:rPr>
        <w:t xml:space="preserve">Abbiamo intitolato quest’edizione del festival al tema del </w:t>
      </w:r>
      <w:r w:rsidRPr="003B14C1">
        <w:rPr>
          <w:i/>
          <w:lang w:val="it-IT"/>
        </w:rPr>
        <w:t>doppio</w:t>
      </w:r>
      <w:r w:rsidRPr="003B14C1">
        <w:rPr>
          <w:lang w:val="it-IT"/>
        </w:rPr>
        <w:t xml:space="preserve">, alla duplicità </w:t>
      </w:r>
      <w:proofErr w:type="spellStart"/>
      <w:r w:rsidRPr="003B14C1">
        <w:rPr>
          <w:lang w:val="it-IT"/>
        </w:rPr>
        <w:t>identitaria</w:t>
      </w:r>
      <w:proofErr w:type="spellEnd"/>
      <w:r w:rsidRPr="003B14C1">
        <w:rPr>
          <w:lang w:val="it-IT"/>
        </w:rPr>
        <w:t xml:space="preserve"> che forma il nostro genere, quel noir e giallo da sempre in conflitto, dove il nero della disperazione generata dalla sensibilità prevale sul giallo della razionalità distaccata della mente. E viceversa, a seconda dei tempi e delle necessità. Riflesso di un più antico conflitto tra corpo e mente che segna tuttora il nostro vivere contemporaneo.</w:t>
      </w:r>
      <w:r w:rsidR="001A130C">
        <w:rPr>
          <w:lang w:val="it-IT"/>
        </w:rPr>
        <w:t xml:space="preserve"> </w:t>
      </w:r>
      <w:r w:rsidRPr="003B14C1">
        <w:rPr>
          <w:lang w:val="it-IT"/>
        </w:rPr>
        <w:t>Doppio come contrasto tra il bianco e il nero della nostra memoria storica, doppio come segreto conflitto tra l’Io e l’</w:t>
      </w:r>
      <w:proofErr w:type="spellStart"/>
      <w:r w:rsidRPr="003B14C1">
        <w:rPr>
          <w:lang w:val="it-IT"/>
        </w:rPr>
        <w:t>Es</w:t>
      </w:r>
      <w:proofErr w:type="spellEnd"/>
      <w:r w:rsidRPr="003B14C1">
        <w:rPr>
          <w:lang w:val="it-IT"/>
        </w:rPr>
        <w:t>, tra il sogno e l’incubo. E doppio perfino come gioco, visto che chiudiamo l’edizione 2014 con un tennistico “Doppio Giallo” col brivido a sorpresa della partita, della vittoria e della sconfitta.</w:t>
      </w:r>
    </w:p>
    <w:p w:rsidR="003B14C1" w:rsidRPr="003B14C1" w:rsidRDefault="003B14C1" w:rsidP="001A130C">
      <w:pPr>
        <w:jc w:val="both"/>
        <w:rPr>
          <w:lang w:val="it-IT"/>
        </w:rPr>
      </w:pPr>
      <w:r w:rsidRPr="003B14C1">
        <w:rPr>
          <w:lang w:val="it-IT"/>
        </w:rPr>
        <w:t xml:space="preserve">Ma duplice è anche il sentimento della </w:t>
      </w:r>
      <w:r w:rsidRPr="003B14C1">
        <w:rPr>
          <w:i/>
          <w:lang w:val="it-IT"/>
        </w:rPr>
        <w:t>Paura</w:t>
      </w:r>
      <w:r w:rsidRPr="003B14C1">
        <w:rPr>
          <w:lang w:val="it-IT"/>
        </w:rPr>
        <w:t xml:space="preserve"> che offre il titolo alla bellissima autobiografia appena data alle stampe da Dario Argento e a cui ci siamo ispirati nella ricerca del filo conduttore che film, libri, memorie, autori selezionati offrono adesso al pubblico del Noir. La paura è anche il pane quotidiano di </w:t>
      </w:r>
      <w:proofErr w:type="spellStart"/>
      <w:r w:rsidRPr="003B14C1">
        <w:rPr>
          <w:lang w:val="it-IT"/>
        </w:rPr>
        <w:t>Jeffery</w:t>
      </w:r>
      <w:proofErr w:type="spellEnd"/>
      <w:r w:rsidRPr="003B14C1">
        <w:rPr>
          <w:lang w:val="it-IT"/>
        </w:rPr>
        <w:t xml:space="preserve"> </w:t>
      </w:r>
      <w:proofErr w:type="spellStart"/>
      <w:r w:rsidRPr="003B14C1">
        <w:rPr>
          <w:lang w:val="it-IT"/>
        </w:rPr>
        <w:t>Deaver</w:t>
      </w:r>
      <w:proofErr w:type="spellEnd"/>
      <w:r w:rsidRPr="003B14C1">
        <w:rPr>
          <w:lang w:val="it-IT"/>
        </w:rPr>
        <w:t xml:space="preserve">, il nostro Premio Chandler, magistrale creatore di suspense, ma anche dispensatore di fiducia nella forza travolgente della ragione che sfida le tenebre del male. </w:t>
      </w:r>
    </w:p>
    <w:p w:rsidR="003B14C1" w:rsidRDefault="003B14C1" w:rsidP="001A130C">
      <w:pPr>
        <w:jc w:val="both"/>
        <w:rPr>
          <w:lang w:val="it-IT"/>
        </w:rPr>
      </w:pPr>
      <w:r w:rsidRPr="003B14C1">
        <w:rPr>
          <w:lang w:val="it-IT"/>
        </w:rPr>
        <w:t xml:space="preserve">Anche noi siamo stati sfidati e vogliamo lanciare una sfida con questa XXIV edizione. Nella crisi strisciante che attraversa il paese e lambisce anche territori sani ed orgogliosi della propria diversità, come lo è il luogo che ci ospita generosamente da oltre un ventennio, nella scarsezza delle risorse e di un’attenzione alla cultura tanto professata a parole quanto disattesa nei fatti, non è per nulla facile sopravvivere e rimanere coerenti al proprio progetto culturale. E però è vero che la difficoltà aguzza la fantasia oltre che l’ingegno: così immaginiamo il 2014 come un momento di trasformazione e rivisitazione dei nostri riti. Un programma più snello e mirato non vuol dire più povero; affidare al gusto degli spettatori la scelta del miglior film e quindi l’attribuzione del </w:t>
      </w:r>
      <w:r w:rsidRPr="003B14C1">
        <w:rPr>
          <w:i/>
          <w:lang w:val="it-IT"/>
        </w:rPr>
        <w:t xml:space="preserve">Leone Nero </w:t>
      </w:r>
      <w:r w:rsidRPr="003B14C1">
        <w:rPr>
          <w:lang w:val="it-IT"/>
        </w:rPr>
        <w:t xml:space="preserve">significa accogliere un’innovazione che quest’anno ha coinvolto molti dei maggiori festival italiani e rendere più direttamente coinvolto il nostro pubblico. E pur nella forzata ricerca di formule nuove, tutti i temi del noir si affollano ugualmente: nei libri e nei film, tra gli autori che vengono ad incontrarci e i </w:t>
      </w:r>
      <w:proofErr w:type="spellStart"/>
      <w:r w:rsidRPr="003B14C1">
        <w:rPr>
          <w:lang w:val="it-IT"/>
        </w:rPr>
        <w:t>filmmaker</w:t>
      </w:r>
      <w:proofErr w:type="spellEnd"/>
      <w:r w:rsidRPr="003B14C1">
        <w:rPr>
          <w:lang w:val="it-IT"/>
        </w:rPr>
        <w:t xml:space="preserve"> che ci raccontano i loro progetti. Dalle spie che restano anche quando cadono i muri, agli investigatori che non conoscono limiti geografici né fisici, dalla follia del male che pervade le nostre città, alle passioni che non si spengono, anche in tempi di crisi. Ed ecco che la sfida sta tutta nell’immagine del festival disegnata da Guido </w:t>
      </w:r>
      <w:proofErr w:type="spellStart"/>
      <w:r w:rsidRPr="003B14C1">
        <w:rPr>
          <w:lang w:val="it-IT"/>
        </w:rPr>
        <w:t>Manuli</w:t>
      </w:r>
      <w:proofErr w:type="spellEnd"/>
      <w:r w:rsidRPr="003B14C1">
        <w:rPr>
          <w:lang w:val="it-IT"/>
        </w:rPr>
        <w:t>: il passato è misterioso, il presente cosparso di indizi delittuosi, il futuro è buio pesto, ma noi siamo sempre quelli con l’impermeabile e le mani in tasca, attenti a scrutare i segnali per terra e in cielo per capire “chi è stato”…</w:t>
      </w:r>
    </w:p>
    <w:p w:rsidR="00A34D74" w:rsidRDefault="00A34D74" w:rsidP="001A130C">
      <w:pPr>
        <w:jc w:val="both"/>
        <w:rPr>
          <w:lang w:val="it-IT"/>
        </w:rPr>
      </w:pPr>
    </w:p>
    <w:p w:rsidR="00A34D74" w:rsidRPr="00A34D74" w:rsidRDefault="00A34D74" w:rsidP="001A130C">
      <w:pPr>
        <w:jc w:val="both"/>
        <w:rPr>
          <w:i/>
          <w:lang w:val="it-IT"/>
        </w:rPr>
      </w:pPr>
    </w:p>
    <w:p w:rsidR="006A57DD" w:rsidRDefault="00A34D74" w:rsidP="001A130C">
      <w:pPr>
        <w:jc w:val="both"/>
        <w:rPr>
          <w:i/>
          <w:lang w:val="it-IT"/>
        </w:rPr>
      </w:pPr>
      <w:r w:rsidRPr="00A34D74">
        <w:rPr>
          <w:i/>
          <w:lang w:val="it-IT"/>
        </w:rPr>
        <w:t xml:space="preserve">Dedichiamo quest'edizione del Courmayeur Noir in Festival ai nostri due amici </w:t>
      </w:r>
    </w:p>
    <w:p w:rsidR="00A34D74" w:rsidRPr="00A34D74" w:rsidRDefault="00351DAC" w:rsidP="001A130C">
      <w:pPr>
        <w:jc w:val="both"/>
        <w:rPr>
          <w:i/>
          <w:lang w:val="it-IT"/>
        </w:rPr>
      </w:pPr>
      <w:r w:rsidRPr="00A34D74">
        <w:rPr>
          <w:i/>
          <w:lang w:val="it-IT"/>
        </w:rPr>
        <w:t xml:space="preserve">Giorgio Faletti </w:t>
      </w:r>
      <w:r>
        <w:rPr>
          <w:i/>
          <w:lang w:val="it-IT"/>
        </w:rPr>
        <w:t>a Claudio G. Fava</w:t>
      </w:r>
      <w:r w:rsidR="00A34D74" w:rsidRPr="00A34D74">
        <w:rPr>
          <w:i/>
          <w:lang w:val="it-IT"/>
        </w:rPr>
        <w:t>.</w:t>
      </w:r>
    </w:p>
    <w:p w:rsidR="0061741D" w:rsidRDefault="0061741D" w:rsidP="001A130C">
      <w:pPr>
        <w:jc w:val="both"/>
        <w:rPr>
          <w:b/>
          <w:lang w:val="it-IT"/>
        </w:rPr>
      </w:pPr>
    </w:p>
    <w:p w:rsidR="001A130C" w:rsidRDefault="001A130C" w:rsidP="001A130C">
      <w:pPr>
        <w:jc w:val="both"/>
        <w:rPr>
          <w:b/>
          <w:lang w:val="it-IT"/>
        </w:rPr>
        <w:sectPr w:rsidR="001A130C" w:rsidSect="00DD158F">
          <w:headerReference w:type="default" r:id="rId11"/>
          <w:footerReference w:type="default" r:id="rId12"/>
          <w:pgSz w:w="11906" w:h="16838"/>
          <w:pgMar w:top="1843" w:right="1134" w:bottom="1134" w:left="1134" w:header="708" w:footer="708" w:gutter="0"/>
          <w:cols w:space="708"/>
          <w:docGrid w:linePitch="360"/>
        </w:sectPr>
      </w:pPr>
    </w:p>
    <w:p w:rsidR="0061741D" w:rsidRPr="001A130C" w:rsidRDefault="0061741D" w:rsidP="001A130C">
      <w:pPr>
        <w:rPr>
          <w:rStyle w:val="apple-style-span"/>
          <w:b/>
          <w:bCs/>
          <w:sz w:val="28"/>
          <w:szCs w:val="28"/>
          <w:lang w:val="it-IT"/>
        </w:rPr>
      </w:pPr>
      <w:r w:rsidRPr="001A130C">
        <w:rPr>
          <w:rStyle w:val="apple-style-span"/>
          <w:b/>
          <w:bCs/>
          <w:sz w:val="28"/>
          <w:szCs w:val="28"/>
          <w:lang w:val="it-IT"/>
        </w:rPr>
        <w:lastRenderedPageBreak/>
        <w:t xml:space="preserve">HANNO REALIZZATO </w:t>
      </w:r>
    </w:p>
    <w:p w:rsidR="001A130C" w:rsidRDefault="001A130C" w:rsidP="001A130C">
      <w:pPr>
        <w:widowControl w:val="0"/>
        <w:rPr>
          <w:rStyle w:val="apple-style-span"/>
          <w:b/>
          <w:bCs/>
          <w:sz w:val="28"/>
          <w:szCs w:val="28"/>
          <w:lang w:val="it-IT"/>
        </w:rPr>
      </w:pPr>
      <w:r>
        <w:rPr>
          <w:rStyle w:val="apple-style-span"/>
          <w:b/>
          <w:bCs/>
          <w:sz w:val="28"/>
          <w:szCs w:val="28"/>
          <w:lang w:val="it-IT"/>
        </w:rPr>
        <w:t>COURMAYEUR</w:t>
      </w:r>
    </w:p>
    <w:p w:rsidR="0061741D" w:rsidRPr="001A130C" w:rsidRDefault="0061741D" w:rsidP="001A130C">
      <w:pPr>
        <w:widowControl w:val="0"/>
        <w:rPr>
          <w:sz w:val="28"/>
          <w:szCs w:val="28"/>
          <w:lang w:val="it-IT"/>
        </w:rPr>
      </w:pPr>
      <w:r w:rsidRPr="001A130C">
        <w:rPr>
          <w:rStyle w:val="apple-style-span"/>
          <w:b/>
          <w:bCs/>
          <w:sz w:val="28"/>
          <w:szCs w:val="28"/>
          <w:lang w:val="it-IT"/>
        </w:rPr>
        <w:t>NOIR IN FESTIVAL 2014</w:t>
      </w:r>
    </w:p>
    <w:p w:rsidR="0061741D" w:rsidRPr="00F15BA7" w:rsidRDefault="0061741D" w:rsidP="001A130C">
      <w:pPr>
        <w:widowControl w:val="0"/>
        <w:rPr>
          <w:sz w:val="10"/>
          <w:szCs w:val="10"/>
          <w:lang w:val="it-IT"/>
        </w:rPr>
      </w:pPr>
    </w:p>
    <w:p w:rsidR="0061741D" w:rsidRPr="001A130C" w:rsidRDefault="0061741D" w:rsidP="001A130C">
      <w:pPr>
        <w:widowControl w:val="0"/>
        <w:rPr>
          <w:rStyle w:val="apple-style-span"/>
          <w:iCs/>
          <w:lang w:val="it-IT"/>
        </w:rPr>
      </w:pPr>
      <w:r w:rsidRPr="001A130C">
        <w:rPr>
          <w:rStyle w:val="apple-style-span"/>
          <w:iCs/>
          <w:lang w:val="it-IT"/>
        </w:rPr>
        <w:t>Direzione</w:t>
      </w:r>
    </w:p>
    <w:p w:rsidR="0061741D" w:rsidRPr="001A130C" w:rsidRDefault="0061741D" w:rsidP="001A130C">
      <w:pPr>
        <w:widowControl w:val="0"/>
        <w:rPr>
          <w:rStyle w:val="apple-style-span"/>
          <w:b/>
          <w:lang w:val="it-IT"/>
        </w:rPr>
      </w:pPr>
      <w:r w:rsidRPr="001A130C">
        <w:rPr>
          <w:rStyle w:val="apple-style-span"/>
          <w:b/>
          <w:lang w:val="it-IT"/>
        </w:rPr>
        <w:t xml:space="preserve">Giorgio </w:t>
      </w:r>
      <w:proofErr w:type="spellStart"/>
      <w:r w:rsidRPr="001A130C">
        <w:rPr>
          <w:rStyle w:val="apple-style-span"/>
          <w:b/>
          <w:lang w:val="it-IT"/>
        </w:rPr>
        <w:t>Gosetti</w:t>
      </w:r>
      <w:proofErr w:type="spellEnd"/>
    </w:p>
    <w:p w:rsidR="0061741D" w:rsidRPr="001A130C" w:rsidRDefault="0061741D" w:rsidP="001A130C">
      <w:pPr>
        <w:widowControl w:val="0"/>
        <w:rPr>
          <w:b/>
          <w:lang w:val="it-IT"/>
        </w:rPr>
      </w:pPr>
      <w:r w:rsidRPr="001A130C">
        <w:rPr>
          <w:rStyle w:val="apple-style-span"/>
          <w:b/>
          <w:lang w:val="it-IT"/>
        </w:rPr>
        <w:t>Marina Fabbri</w:t>
      </w:r>
    </w:p>
    <w:p w:rsidR="001A130C" w:rsidRPr="00F15BA7" w:rsidRDefault="001A130C" w:rsidP="001A130C">
      <w:pPr>
        <w:widowControl w:val="0"/>
        <w:rPr>
          <w:sz w:val="10"/>
          <w:szCs w:val="10"/>
          <w:lang w:val="it-IT"/>
        </w:rPr>
      </w:pPr>
    </w:p>
    <w:p w:rsidR="0061741D" w:rsidRPr="001A130C" w:rsidRDefault="0061741D" w:rsidP="001A130C">
      <w:pPr>
        <w:widowControl w:val="0"/>
        <w:rPr>
          <w:rStyle w:val="apple-style-span"/>
          <w:iCs/>
          <w:lang w:val="it-IT"/>
        </w:rPr>
      </w:pPr>
      <w:r w:rsidRPr="001A130C">
        <w:rPr>
          <w:rStyle w:val="apple-style-span"/>
          <w:iCs/>
          <w:lang w:val="it-IT"/>
        </w:rPr>
        <w:t>Segreteria Generale</w:t>
      </w:r>
    </w:p>
    <w:p w:rsidR="0061741D" w:rsidRPr="001A130C" w:rsidRDefault="0061741D" w:rsidP="001A130C">
      <w:pPr>
        <w:widowControl w:val="0"/>
        <w:rPr>
          <w:b/>
          <w:lang w:val="it-IT"/>
        </w:rPr>
      </w:pPr>
      <w:r w:rsidRPr="001A130C">
        <w:rPr>
          <w:rStyle w:val="apple-style-span"/>
          <w:b/>
          <w:lang w:val="it-IT"/>
        </w:rPr>
        <w:t>Simonetta Pacifico</w:t>
      </w:r>
    </w:p>
    <w:p w:rsidR="001A130C" w:rsidRPr="00F15BA7" w:rsidRDefault="001A130C" w:rsidP="001A130C">
      <w:pPr>
        <w:widowControl w:val="0"/>
        <w:rPr>
          <w:sz w:val="10"/>
          <w:szCs w:val="10"/>
          <w:lang w:val="it-IT"/>
        </w:rPr>
      </w:pPr>
    </w:p>
    <w:p w:rsidR="0061741D" w:rsidRPr="001A130C" w:rsidRDefault="0061741D" w:rsidP="001A130C">
      <w:pPr>
        <w:widowControl w:val="0"/>
        <w:rPr>
          <w:rStyle w:val="apple-style-span"/>
          <w:iCs/>
          <w:lang w:val="it-IT"/>
        </w:rPr>
      </w:pPr>
      <w:r w:rsidRPr="001A130C">
        <w:rPr>
          <w:rStyle w:val="apple-style-span"/>
          <w:iCs/>
          <w:lang w:val="it-IT"/>
        </w:rPr>
        <w:t>Organizzazione</w:t>
      </w:r>
    </w:p>
    <w:p w:rsidR="0061741D" w:rsidRPr="001A130C" w:rsidRDefault="0061741D" w:rsidP="001A130C">
      <w:pPr>
        <w:widowControl w:val="0"/>
        <w:rPr>
          <w:rStyle w:val="apple-style-span"/>
          <w:lang w:val="it-IT"/>
        </w:rPr>
      </w:pPr>
      <w:r w:rsidRPr="001A130C">
        <w:rPr>
          <w:rStyle w:val="apple-style-span"/>
          <w:b/>
          <w:lang w:val="it-IT"/>
        </w:rPr>
        <w:t xml:space="preserve">Emanuela </w:t>
      </w:r>
      <w:proofErr w:type="spellStart"/>
      <w:r w:rsidRPr="001A130C">
        <w:rPr>
          <w:rStyle w:val="apple-style-span"/>
          <w:b/>
          <w:lang w:val="it-IT"/>
        </w:rPr>
        <w:t>Cascia</w:t>
      </w:r>
      <w:proofErr w:type="spellEnd"/>
      <w:r w:rsidRPr="001A130C">
        <w:rPr>
          <w:rStyle w:val="apple-style-span"/>
          <w:b/>
          <w:lang w:val="it-IT"/>
        </w:rPr>
        <w:t xml:space="preserve"> </w:t>
      </w:r>
      <w:r w:rsidRPr="001A130C">
        <w:rPr>
          <w:rStyle w:val="apple-style-span"/>
          <w:lang w:val="it-IT"/>
        </w:rPr>
        <w:t>(coordinamento)</w:t>
      </w:r>
    </w:p>
    <w:p w:rsidR="00073D86" w:rsidRPr="001A130C" w:rsidRDefault="00073D86" w:rsidP="00073D86">
      <w:pPr>
        <w:widowControl w:val="0"/>
        <w:rPr>
          <w:lang w:val="it-IT"/>
        </w:rPr>
      </w:pPr>
      <w:r w:rsidRPr="001A130C">
        <w:rPr>
          <w:rStyle w:val="apple-style-span"/>
          <w:b/>
          <w:lang w:val="it-IT"/>
        </w:rPr>
        <w:t xml:space="preserve">Fabio </w:t>
      </w:r>
      <w:proofErr w:type="spellStart"/>
      <w:r w:rsidRPr="001A130C">
        <w:rPr>
          <w:rStyle w:val="apple-style-span"/>
          <w:b/>
          <w:lang w:val="it-IT"/>
        </w:rPr>
        <w:t>Angelilli</w:t>
      </w:r>
      <w:proofErr w:type="spellEnd"/>
      <w:r w:rsidRPr="001A130C">
        <w:rPr>
          <w:rStyle w:val="apple-style-span"/>
          <w:lang w:val="it-IT"/>
        </w:rPr>
        <w:t xml:space="preserve"> </w:t>
      </w:r>
    </w:p>
    <w:p w:rsidR="0061741D" w:rsidRPr="001A130C" w:rsidRDefault="0061741D" w:rsidP="001A130C">
      <w:pPr>
        <w:widowControl w:val="0"/>
        <w:rPr>
          <w:b/>
          <w:lang w:val="it-IT"/>
        </w:rPr>
      </w:pPr>
      <w:r w:rsidRPr="001A130C">
        <w:rPr>
          <w:rStyle w:val="apple-style-span"/>
          <w:b/>
          <w:lang w:val="it-IT"/>
        </w:rPr>
        <w:t xml:space="preserve">Rossella </w:t>
      </w:r>
      <w:proofErr w:type="spellStart"/>
      <w:r w:rsidRPr="001A130C">
        <w:rPr>
          <w:rStyle w:val="apple-style-span"/>
          <w:b/>
          <w:lang w:val="it-IT"/>
        </w:rPr>
        <w:t>Ekta</w:t>
      </w:r>
      <w:proofErr w:type="spellEnd"/>
      <w:r w:rsidRPr="001A130C">
        <w:rPr>
          <w:rStyle w:val="apple-style-span"/>
          <w:b/>
          <w:lang w:val="it-IT"/>
        </w:rPr>
        <w:t xml:space="preserve"> </w:t>
      </w:r>
      <w:proofErr w:type="spellStart"/>
      <w:r w:rsidRPr="001A130C">
        <w:rPr>
          <w:rStyle w:val="apple-style-span"/>
          <w:b/>
          <w:lang w:val="it-IT"/>
        </w:rPr>
        <w:t>Girolami</w:t>
      </w:r>
      <w:proofErr w:type="spellEnd"/>
    </w:p>
    <w:p w:rsidR="0061741D" w:rsidRPr="001A130C" w:rsidRDefault="0061741D" w:rsidP="001A130C">
      <w:pPr>
        <w:widowControl w:val="0"/>
        <w:rPr>
          <w:lang w:val="it-IT"/>
        </w:rPr>
      </w:pPr>
      <w:r w:rsidRPr="001A130C">
        <w:rPr>
          <w:rStyle w:val="apple-style-span"/>
          <w:b/>
          <w:lang w:val="it-IT"/>
        </w:rPr>
        <w:t>Simonetta Pacifico</w:t>
      </w:r>
    </w:p>
    <w:p w:rsidR="001A130C" w:rsidRPr="00F15BA7" w:rsidRDefault="001A130C" w:rsidP="001A130C">
      <w:pPr>
        <w:widowControl w:val="0"/>
        <w:rPr>
          <w:sz w:val="10"/>
          <w:szCs w:val="10"/>
          <w:lang w:val="it-IT"/>
        </w:rPr>
      </w:pPr>
    </w:p>
    <w:p w:rsidR="0061741D" w:rsidRPr="001A130C" w:rsidRDefault="0061741D" w:rsidP="001A130C">
      <w:pPr>
        <w:widowControl w:val="0"/>
        <w:rPr>
          <w:lang w:val="it-IT"/>
        </w:rPr>
      </w:pPr>
      <w:r w:rsidRPr="001A130C">
        <w:rPr>
          <w:rStyle w:val="apple-style-span"/>
          <w:iCs/>
          <w:lang w:val="it-IT"/>
        </w:rPr>
        <w:t>Cinema e Tv</w:t>
      </w:r>
    </w:p>
    <w:p w:rsidR="0061741D" w:rsidRDefault="0061741D" w:rsidP="001A130C">
      <w:pPr>
        <w:widowControl w:val="0"/>
        <w:rPr>
          <w:rStyle w:val="apple-style-span"/>
          <w:b/>
          <w:lang w:val="it-IT"/>
        </w:rPr>
      </w:pPr>
      <w:r w:rsidRPr="001A130C">
        <w:rPr>
          <w:rStyle w:val="apple-style-span"/>
          <w:b/>
          <w:lang w:val="it-IT"/>
        </w:rPr>
        <w:t xml:space="preserve">Gaia </w:t>
      </w:r>
      <w:proofErr w:type="spellStart"/>
      <w:r w:rsidRPr="001A130C">
        <w:rPr>
          <w:rStyle w:val="apple-style-span"/>
          <w:b/>
          <w:lang w:val="it-IT"/>
        </w:rPr>
        <w:t>Furrer</w:t>
      </w:r>
      <w:proofErr w:type="spellEnd"/>
    </w:p>
    <w:p w:rsidR="00B81C59" w:rsidRPr="00B81C59" w:rsidRDefault="00B81C59" w:rsidP="001A130C">
      <w:pPr>
        <w:widowControl w:val="0"/>
        <w:rPr>
          <w:rStyle w:val="apple-style-span"/>
          <w:lang w:val="it-IT"/>
        </w:rPr>
      </w:pPr>
      <w:r w:rsidRPr="00B81C59">
        <w:rPr>
          <w:rStyle w:val="apple-style-span"/>
          <w:lang w:val="it-IT"/>
        </w:rPr>
        <w:t>con l'assistenza di</w:t>
      </w:r>
    </w:p>
    <w:p w:rsidR="00B81C59" w:rsidRPr="001A130C" w:rsidRDefault="00B81C59" w:rsidP="001A130C">
      <w:pPr>
        <w:widowControl w:val="0"/>
        <w:rPr>
          <w:rStyle w:val="apple-style-span"/>
          <w:b/>
          <w:lang w:val="it-IT"/>
        </w:rPr>
      </w:pPr>
      <w:r w:rsidRPr="001A130C">
        <w:rPr>
          <w:rStyle w:val="apple-style-span"/>
          <w:b/>
          <w:lang w:val="it-IT"/>
        </w:rPr>
        <w:t>Luca Di Leonardo</w:t>
      </w:r>
    </w:p>
    <w:p w:rsidR="001A130C" w:rsidRPr="00F15BA7" w:rsidRDefault="001A130C" w:rsidP="001A130C">
      <w:pPr>
        <w:widowControl w:val="0"/>
        <w:rPr>
          <w:sz w:val="10"/>
          <w:szCs w:val="10"/>
          <w:lang w:val="it-IT"/>
        </w:rPr>
      </w:pPr>
    </w:p>
    <w:p w:rsidR="0061741D" w:rsidRPr="001A130C" w:rsidRDefault="0061741D" w:rsidP="001A130C">
      <w:pPr>
        <w:widowControl w:val="0"/>
        <w:rPr>
          <w:rStyle w:val="apple-style-span"/>
          <w:iCs/>
          <w:lang w:val="it-IT"/>
        </w:rPr>
      </w:pPr>
      <w:r w:rsidRPr="001A130C">
        <w:rPr>
          <w:rStyle w:val="apple-style-span"/>
          <w:iCs/>
          <w:lang w:val="it-IT"/>
        </w:rPr>
        <w:t xml:space="preserve">Letteratura e Premio </w:t>
      </w:r>
      <w:proofErr w:type="spellStart"/>
      <w:r w:rsidRPr="001A130C">
        <w:rPr>
          <w:rStyle w:val="apple-style-span"/>
          <w:iCs/>
          <w:lang w:val="it-IT"/>
        </w:rPr>
        <w:t>Scerbanenco</w:t>
      </w:r>
      <w:proofErr w:type="spellEnd"/>
    </w:p>
    <w:p w:rsidR="001D60E8" w:rsidRPr="001A130C" w:rsidRDefault="001D60E8" w:rsidP="001D60E8">
      <w:pPr>
        <w:widowControl w:val="0"/>
        <w:rPr>
          <w:rStyle w:val="apple-style-span"/>
          <w:i/>
          <w:lang w:val="it-IT"/>
        </w:rPr>
      </w:pPr>
      <w:r w:rsidRPr="001A130C">
        <w:rPr>
          <w:rStyle w:val="apple-style-span"/>
          <w:lang w:val="it-IT"/>
        </w:rPr>
        <w:t xml:space="preserve">con </w:t>
      </w:r>
      <w:r>
        <w:rPr>
          <w:rStyle w:val="apple-style-span"/>
          <w:lang w:val="it-IT"/>
        </w:rPr>
        <w:t>l'assistenza di</w:t>
      </w:r>
    </w:p>
    <w:p w:rsidR="0061741D" w:rsidRPr="001A130C" w:rsidRDefault="0061741D" w:rsidP="001A130C">
      <w:pPr>
        <w:widowControl w:val="0"/>
        <w:rPr>
          <w:rStyle w:val="apple-style-span"/>
          <w:b/>
          <w:lang w:val="it-IT"/>
        </w:rPr>
      </w:pPr>
      <w:r w:rsidRPr="001A130C">
        <w:rPr>
          <w:rStyle w:val="apple-style-span"/>
          <w:b/>
          <w:lang w:val="it-IT"/>
        </w:rPr>
        <w:t xml:space="preserve">Carlotta </w:t>
      </w:r>
      <w:r w:rsidR="00245289">
        <w:rPr>
          <w:rStyle w:val="apple-style-span"/>
          <w:b/>
          <w:lang w:val="it-IT"/>
        </w:rPr>
        <w:t>Valente</w:t>
      </w:r>
    </w:p>
    <w:p w:rsidR="001A130C" w:rsidRPr="00F15BA7" w:rsidRDefault="001A130C" w:rsidP="001A130C">
      <w:pPr>
        <w:widowControl w:val="0"/>
        <w:rPr>
          <w:sz w:val="10"/>
          <w:szCs w:val="10"/>
          <w:lang w:val="it-IT"/>
        </w:rPr>
      </w:pPr>
    </w:p>
    <w:p w:rsidR="0061741D" w:rsidRPr="001A130C" w:rsidRDefault="0061741D" w:rsidP="001A130C">
      <w:pPr>
        <w:widowControl w:val="0"/>
        <w:rPr>
          <w:lang w:val="it-IT"/>
        </w:rPr>
      </w:pPr>
      <w:r w:rsidRPr="001A130C">
        <w:rPr>
          <w:rStyle w:val="apple-style-span"/>
          <w:iCs/>
          <w:lang w:val="it-IT"/>
        </w:rPr>
        <w:t>Capo ufficio stampa</w:t>
      </w:r>
    </w:p>
    <w:p w:rsidR="0061741D" w:rsidRPr="001A130C" w:rsidRDefault="0061741D" w:rsidP="001A130C">
      <w:pPr>
        <w:widowControl w:val="0"/>
        <w:rPr>
          <w:lang w:val="it-IT"/>
        </w:rPr>
      </w:pPr>
      <w:r w:rsidRPr="001A130C">
        <w:rPr>
          <w:rStyle w:val="apple-style-span"/>
          <w:b/>
          <w:lang w:val="it-IT"/>
        </w:rPr>
        <w:t xml:space="preserve">Patrizia </w:t>
      </w:r>
      <w:proofErr w:type="spellStart"/>
      <w:r w:rsidRPr="001A130C">
        <w:rPr>
          <w:rStyle w:val="apple-style-span"/>
          <w:b/>
          <w:lang w:val="it-IT"/>
        </w:rPr>
        <w:t>Wächter</w:t>
      </w:r>
      <w:proofErr w:type="spellEnd"/>
      <w:r w:rsidR="00B62884">
        <w:rPr>
          <w:rStyle w:val="apple-style-span"/>
          <w:lang w:val="it-IT"/>
        </w:rPr>
        <w:t xml:space="preserve"> - </w:t>
      </w:r>
      <w:r w:rsidRPr="001A130C">
        <w:rPr>
          <w:rStyle w:val="apple-style-span"/>
          <w:b/>
          <w:lang w:val="it-IT"/>
        </w:rPr>
        <w:t>Studio Sottocorno</w:t>
      </w:r>
    </w:p>
    <w:p w:rsidR="0061741D" w:rsidRPr="001A130C" w:rsidRDefault="0061741D" w:rsidP="001A130C">
      <w:pPr>
        <w:widowControl w:val="0"/>
        <w:rPr>
          <w:rStyle w:val="apple-style-span"/>
          <w:lang w:val="it-IT"/>
        </w:rPr>
      </w:pPr>
      <w:r w:rsidRPr="001A130C">
        <w:rPr>
          <w:rStyle w:val="apple-style-span"/>
          <w:lang w:val="it-IT"/>
        </w:rPr>
        <w:t xml:space="preserve">con </w:t>
      </w:r>
    </w:p>
    <w:p w:rsidR="0061741D" w:rsidRPr="001A130C" w:rsidRDefault="0061741D" w:rsidP="001A130C">
      <w:pPr>
        <w:widowControl w:val="0"/>
        <w:rPr>
          <w:rStyle w:val="apple-style-span"/>
          <w:b/>
          <w:lang w:val="it-IT"/>
        </w:rPr>
      </w:pPr>
      <w:r w:rsidRPr="001A130C">
        <w:rPr>
          <w:rStyle w:val="apple-style-span"/>
          <w:b/>
          <w:lang w:val="it-IT"/>
        </w:rPr>
        <w:t xml:space="preserve">Delia </w:t>
      </w:r>
      <w:proofErr w:type="spellStart"/>
      <w:r w:rsidRPr="001A130C">
        <w:rPr>
          <w:rStyle w:val="apple-style-span"/>
          <w:b/>
          <w:lang w:val="it-IT"/>
        </w:rPr>
        <w:t>Parodo</w:t>
      </w:r>
      <w:proofErr w:type="spellEnd"/>
    </w:p>
    <w:p w:rsidR="001A130C" w:rsidRPr="00F15BA7" w:rsidRDefault="001A130C" w:rsidP="001A130C">
      <w:pPr>
        <w:widowControl w:val="0"/>
        <w:rPr>
          <w:sz w:val="10"/>
          <w:szCs w:val="10"/>
          <w:lang w:val="it-IT"/>
        </w:rPr>
      </w:pPr>
    </w:p>
    <w:p w:rsidR="0061741D" w:rsidRPr="001A130C" w:rsidRDefault="0061741D" w:rsidP="001A130C">
      <w:pPr>
        <w:widowControl w:val="0"/>
        <w:rPr>
          <w:lang w:val="it-IT"/>
        </w:rPr>
      </w:pPr>
      <w:r w:rsidRPr="001A130C">
        <w:rPr>
          <w:rStyle w:val="apple-style-span"/>
          <w:iCs/>
          <w:lang w:val="it-IT"/>
        </w:rPr>
        <w:t>Ufficio stampa letteratura</w:t>
      </w:r>
    </w:p>
    <w:p w:rsidR="0061741D" w:rsidRPr="001A130C" w:rsidRDefault="0061741D" w:rsidP="001A130C">
      <w:pPr>
        <w:widowControl w:val="0"/>
        <w:rPr>
          <w:rStyle w:val="apple-style-span"/>
          <w:b/>
          <w:lang w:val="it-IT"/>
        </w:rPr>
      </w:pPr>
      <w:r w:rsidRPr="001A130C">
        <w:rPr>
          <w:rStyle w:val="apple-style-span"/>
          <w:b/>
          <w:lang w:val="it-IT"/>
        </w:rPr>
        <w:t>Fosforo:</w:t>
      </w:r>
    </w:p>
    <w:p w:rsidR="0061741D" w:rsidRPr="001A130C" w:rsidRDefault="0061741D" w:rsidP="001A130C">
      <w:pPr>
        <w:widowControl w:val="0"/>
        <w:rPr>
          <w:b/>
          <w:lang w:val="it-IT"/>
        </w:rPr>
      </w:pPr>
      <w:r w:rsidRPr="001A130C">
        <w:rPr>
          <w:b/>
          <w:lang w:val="it-IT"/>
        </w:rPr>
        <w:t xml:space="preserve">Francesca </w:t>
      </w:r>
      <w:proofErr w:type="spellStart"/>
      <w:r w:rsidRPr="001A130C">
        <w:rPr>
          <w:b/>
          <w:lang w:val="it-IT"/>
        </w:rPr>
        <w:t>Comandini</w:t>
      </w:r>
      <w:proofErr w:type="spellEnd"/>
    </w:p>
    <w:p w:rsidR="0061741D" w:rsidRPr="001A130C" w:rsidRDefault="0061741D" w:rsidP="001A130C">
      <w:pPr>
        <w:widowControl w:val="0"/>
        <w:rPr>
          <w:b/>
          <w:lang w:val="it-IT"/>
        </w:rPr>
      </w:pPr>
      <w:r w:rsidRPr="001A130C">
        <w:rPr>
          <w:b/>
          <w:lang w:val="it-IT"/>
        </w:rPr>
        <w:t xml:space="preserve">Manuela </w:t>
      </w:r>
      <w:proofErr w:type="spellStart"/>
      <w:r w:rsidRPr="001A130C">
        <w:rPr>
          <w:b/>
          <w:lang w:val="it-IT"/>
        </w:rPr>
        <w:t>Cavallari</w:t>
      </w:r>
      <w:proofErr w:type="spellEnd"/>
      <w:r w:rsidRPr="001A130C">
        <w:rPr>
          <w:b/>
          <w:lang w:val="it-IT"/>
        </w:rPr>
        <w:t xml:space="preserve"> </w:t>
      </w:r>
    </w:p>
    <w:p w:rsidR="0061741D" w:rsidRPr="001A130C" w:rsidRDefault="0061741D" w:rsidP="001A130C">
      <w:pPr>
        <w:widowControl w:val="0"/>
        <w:rPr>
          <w:b/>
          <w:lang w:val="it-IT"/>
        </w:rPr>
      </w:pPr>
      <w:r w:rsidRPr="001A130C">
        <w:rPr>
          <w:b/>
          <w:lang w:val="it-IT"/>
        </w:rPr>
        <w:t xml:space="preserve">Giulia </w:t>
      </w:r>
      <w:proofErr w:type="spellStart"/>
      <w:r w:rsidRPr="001A130C">
        <w:rPr>
          <w:b/>
          <w:lang w:val="it-IT"/>
        </w:rPr>
        <w:t>Santaroni</w:t>
      </w:r>
      <w:proofErr w:type="spellEnd"/>
    </w:p>
    <w:p w:rsidR="001A130C" w:rsidRPr="00F15BA7" w:rsidRDefault="001A130C" w:rsidP="001A130C">
      <w:pPr>
        <w:widowControl w:val="0"/>
        <w:rPr>
          <w:sz w:val="10"/>
          <w:szCs w:val="10"/>
          <w:lang w:val="it-IT"/>
        </w:rPr>
      </w:pPr>
    </w:p>
    <w:p w:rsidR="0061741D" w:rsidRPr="001A130C" w:rsidRDefault="0061741D" w:rsidP="001A130C">
      <w:pPr>
        <w:widowControl w:val="0"/>
        <w:rPr>
          <w:rStyle w:val="apple-style-span"/>
          <w:iCs/>
          <w:lang w:val="it-IT"/>
        </w:rPr>
      </w:pPr>
      <w:r w:rsidRPr="001A130C">
        <w:rPr>
          <w:rStyle w:val="apple-style-span"/>
          <w:iCs/>
          <w:lang w:val="it-IT"/>
        </w:rPr>
        <w:t>Stampa regionale</w:t>
      </w:r>
    </w:p>
    <w:p w:rsidR="0061741D" w:rsidRPr="001A130C" w:rsidRDefault="0061741D" w:rsidP="001A130C">
      <w:pPr>
        <w:widowControl w:val="0"/>
        <w:rPr>
          <w:b/>
          <w:lang w:val="it-IT"/>
        </w:rPr>
      </w:pPr>
      <w:proofErr w:type="spellStart"/>
      <w:r w:rsidRPr="001A130C">
        <w:rPr>
          <w:rStyle w:val="apple-style-span"/>
          <w:b/>
          <w:lang w:val="it-IT"/>
        </w:rPr>
        <w:t>Thierry</w:t>
      </w:r>
      <w:proofErr w:type="spellEnd"/>
      <w:r w:rsidRPr="001A130C">
        <w:rPr>
          <w:rStyle w:val="apple-style-span"/>
          <w:b/>
          <w:lang w:val="it-IT"/>
        </w:rPr>
        <w:t xml:space="preserve"> </w:t>
      </w:r>
      <w:proofErr w:type="spellStart"/>
      <w:r w:rsidRPr="001A130C">
        <w:rPr>
          <w:rStyle w:val="apple-style-span"/>
          <w:b/>
          <w:lang w:val="it-IT"/>
        </w:rPr>
        <w:t>Pronesti</w:t>
      </w:r>
      <w:proofErr w:type="spellEnd"/>
    </w:p>
    <w:p w:rsidR="001A130C" w:rsidRPr="00F15BA7" w:rsidRDefault="001A130C" w:rsidP="001A130C">
      <w:pPr>
        <w:widowControl w:val="0"/>
        <w:rPr>
          <w:sz w:val="10"/>
          <w:szCs w:val="10"/>
          <w:lang w:val="it-IT"/>
        </w:rPr>
      </w:pPr>
    </w:p>
    <w:p w:rsidR="0061741D" w:rsidRPr="001A130C" w:rsidRDefault="0061741D" w:rsidP="001A130C">
      <w:pPr>
        <w:widowControl w:val="0"/>
        <w:rPr>
          <w:lang w:val="it-IT"/>
        </w:rPr>
      </w:pPr>
      <w:r w:rsidRPr="001A130C">
        <w:rPr>
          <w:rStyle w:val="apple-style-span"/>
          <w:iCs/>
          <w:lang w:val="it-IT"/>
        </w:rPr>
        <w:t>Relazioni istituzionali</w:t>
      </w:r>
    </w:p>
    <w:p w:rsidR="0061741D" w:rsidRPr="001A130C" w:rsidRDefault="0061741D" w:rsidP="001A130C">
      <w:pPr>
        <w:widowControl w:val="0"/>
        <w:rPr>
          <w:rStyle w:val="apple-style-span"/>
          <w:b/>
          <w:lang w:val="it-IT"/>
        </w:rPr>
      </w:pPr>
      <w:r w:rsidRPr="001A130C">
        <w:rPr>
          <w:rStyle w:val="apple-style-span"/>
          <w:b/>
          <w:lang w:val="it-IT"/>
        </w:rPr>
        <w:t xml:space="preserve">Stefania </w:t>
      </w:r>
      <w:proofErr w:type="spellStart"/>
      <w:r w:rsidRPr="001A130C">
        <w:rPr>
          <w:rStyle w:val="apple-style-span"/>
          <w:b/>
          <w:lang w:val="it-IT"/>
        </w:rPr>
        <w:t>Albis</w:t>
      </w:r>
      <w:proofErr w:type="spellEnd"/>
    </w:p>
    <w:p w:rsidR="001A130C" w:rsidRPr="00F15BA7" w:rsidRDefault="001A130C" w:rsidP="001A130C">
      <w:pPr>
        <w:widowControl w:val="0"/>
        <w:rPr>
          <w:sz w:val="10"/>
          <w:szCs w:val="10"/>
          <w:lang w:val="it-IT"/>
        </w:rPr>
      </w:pPr>
    </w:p>
    <w:p w:rsidR="0061741D" w:rsidRPr="001A130C" w:rsidRDefault="0061741D" w:rsidP="001A130C">
      <w:pPr>
        <w:widowControl w:val="0"/>
        <w:rPr>
          <w:lang w:val="it-IT"/>
        </w:rPr>
      </w:pPr>
      <w:r w:rsidRPr="001A130C">
        <w:rPr>
          <w:rStyle w:val="apple-style-span"/>
          <w:iCs/>
          <w:lang w:val="it-IT"/>
        </w:rPr>
        <w:t>Comunicazione</w:t>
      </w:r>
    </w:p>
    <w:p w:rsidR="0061741D" w:rsidRPr="001A130C" w:rsidRDefault="0061741D" w:rsidP="001A130C">
      <w:pPr>
        <w:widowControl w:val="0"/>
        <w:rPr>
          <w:b/>
          <w:lang w:val="it-IT"/>
        </w:rPr>
      </w:pPr>
      <w:r w:rsidRPr="001A130C">
        <w:rPr>
          <w:rStyle w:val="apple-style-span"/>
          <w:b/>
          <w:lang w:val="it-IT"/>
        </w:rPr>
        <w:t>Giovanni Marco Piemontese</w:t>
      </w:r>
    </w:p>
    <w:p w:rsidR="001A130C" w:rsidRPr="00F15BA7" w:rsidRDefault="001A130C" w:rsidP="001A130C">
      <w:pPr>
        <w:widowControl w:val="0"/>
        <w:rPr>
          <w:sz w:val="10"/>
          <w:szCs w:val="10"/>
          <w:lang w:val="it-IT"/>
        </w:rPr>
      </w:pPr>
    </w:p>
    <w:p w:rsidR="0061741D" w:rsidRPr="001A130C" w:rsidRDefault="0061741D" w:rsidP="001A130C">
      <w:pPr>
        <w:widowControl w:val="0"/>
        <w:rPr>
          <w:rStyle w:val="apple-style-span"/>
          <w:i/>
          <w:iCs/>
          <w:lang w:val="it-IT"/>
        </w:rPr>
      </w:pPr>
      <w:r w:rsidRPr="001A130C">
        <w:rPr>
          <w:rStyle w:val="apple-style-span"/>
          <w:iCs/>
          <w:lang w:val="it-IT"/>
        </w:rPr>
        <w:t>Pubblicazioni e Redazione web</w:t>
      </w:r>
    </w:p>
    <w:p w:rsidR="0061741D" w:rsidRPr="001A130C" w:rsidRDefault="0061741D" w:rsidP="001A130C">
      <w:pPr>
        <w:widowControl w:val="0"/>
        <w:rPr>
          <w:lang w:val="it-IT"/>
        </w:rPr>
      </w:pPr>
      <w:proofErr w:type="spellStart"/>
      <w:r w:rsidRPr="001A130C">
        <w:rPr>
          <w:rStyle w:val="apple-style-span"/>
          <w:b/>
          <w:lang w:val="it-IT"/>
        </w:rPr>
        <w:t>Mazzino</w:t>
      </w:r>
      <w:proofErr w:type="spellEnd"/>
      <w:r w:rsidRPr="001A130C">
        <w:rPr>
          <w:rStyle w:val="apple-style-span"/>
          <w:b/>
          <w:lang w:val="it-IT"/>
        </w:rPr>
        <w:t xml:space="preserve"> </w:t>
      </w:r>
      <w:proofErr w:type="spellStart"/>
      <w:r w:rsidRPr="001A130C">
        <w:rPr>
          <w:rStyle w:val="apple-style-span"/>
          <w:b/>
          <w:lang w:val="it-IT"/>
        </w:rPr>
        <w:t>Montinari</w:t>
      </w:r>
      <w:proofErr w:type="spellEnd"/>
      <w:r w:rsidRPr="001A130C">
        <w:rPr>
          <w:rStyle w:val="apple-style-span"/>
          <w:lang w:val="it-IT"/>
        </w:rPr>
        <w:t xml:space="preserve"> (caporedattore)</w:t>
      </w:r>
    </w:p>
    <w:p w:rsidR="0061741D" w:rsidRPr="001A130C" w:rsidRDefault="00F93FD8" w:rsidP="001A130C">
      <w:pPr>
        <w:widowControl w:val="0"/>
        <w:rPr>
          <w:rStyle w:val="apple-style-span"/>
          <w:i/>
          <w:lang w:val="it-IT"/>
        </w:rPr>
      </w:pPr>
      <w:r w:rsidRPr="001A130C">
        <w:rPr>
          <w:b/>
          <w:lang w:val="it-IT"/>
        </w:rPr>
        <w:t xml:space="preserve">Francesco </w:t>
      </w:r>
      <w:proofErr w:type="spellStart"/>
      <w:r w:rsidRPr="001A130C">
        <w:rPr>
          <w:b/>
          <w:lang w:val="it-IT"/>
        </w:rPr>
        <w:t>Bonerba</w:t>
      </w:r>
      <w:proofErr w:type="spellEnd"/>
      <w:r w:rsidR="00C60986">
        <w:rPr>
          <w:lang w:val="it-IT"/>
        </w:rPr>
        <w:br/>
      </w:r>
      <w:r w:rsidR="0061741D" w:rsidRPr="001A130C">
        <w:rPr>
          <w:rStyle w:val="apple-style-span"/>
          <w:lang w:val="it-IT"/>
        </w:rPr>
        <w:t>(redazione</w:t>
      </w:r>
      <w:r w:rsidRPr="001A130C">
        <w:rPr>
          <w:rStyle w:val="apple-style-span"/>
          <w:lang w:val="it-IT"/>
        </w:rPr>
        <w:t xml:space="preserve"> e social network</w:t>
      </w:r>
      <w:r w:rsidR="0061741D" w:rsidRPr="001A130C">
        <w:rPr>
          <w:rStyle w:val="apple-style-span"/>
          <w:lang w:val="it-IT"/>
        </w:rPr>
        <w:t>)</w:t>
      </w:r>
    </w:p>
    <w:p w:rsidR="0061741D" w:rsidRPr="001A130C" w:rsidRDefault="0061741D" w:rsidP="001A130C">
      <w:pPr>
        <w:widowControl w:val="0"/>
        <w:rPr>
          <w:lang w:val="it-IT"/>
        </w:rPr>
      </w:pPr>
      <w:proofErr w:type="spellStart"/>
      <w:r w:rsidRPr="001A130C">
        <w:rPr>
          <w:rStyle w:val="apple-style-span"/>
          <w:b/>
          <w:lang w:val="it-IT"/>
        </w:rPr>
        <w:t>Darcy</w:t>
      </w:r>
      <w:proofErr w:type="spellEnd"/>
      <w:r w:rsidRPr="001A130C">
        <w:rPr>
          <w:rStyle w:val="apple-style-span"/>
          <w:b/>
          <w:lang w:val="it-IT"/>
        </w:rPr>
        <w:t xml:space="preserve"> Di </w:t>
      </w:r>
      <w:proofErr w:type="spellStart"/>
      <w:r w:rsidRPr="001A130C">
        <w:rPr>
          <w:rStyle w:val="apple-style-span"/>
          <w:b/>
          <w:lang w:val="it-IT"/>
        </w:rPr>
        <w:t>Mona</w:t>
      </w:r>
      <w:proofErr w:type="spellEnd"/>
      <w:r w:rsidRPr="001A130C">
        <w:rPr>
          <w:rStyle w:val="apple-style-span"/>
          <w:b/>
          <w:lang w:val="it-IT"/>
        </w:rPr>
        <w:t xml:space="preserve">, Sabrina Pellegrini </w:t>
      </w:r>
      <w:r w:rsidRPr="001A130C">
        <w:rPr>
          <w:rStyle w:val="apple-style-span"/>
          <w:lang w:val="it-IT"/>
        </w:rPr>
        <w:t>(traduzioni)</w:t>
      </w:r>
    </w:p>
    <w:p w:rsidR="0061741D" w:rsidRPr="001A130C" w:rsidRDefault="0061741D" w:rsidP="001A130C">
      <w:pPr>
        <w:widowControl w:val="0"/>
        <w:rPr>
          <w:lang w:val="it-IT"/>
        </w:rPr>
      </w:pPr>
      <w:r w:rsidRPr="001A130C">
        <w:rPr>
          <w:b/>
          <w:lang w:val="it-IT"/>
        </w:rPr>
        <w:t>Federico Greco</w:t>
      </w:r>
      <w:r w:rsidRPr="001A130C">
        <w:rPr>
          <w:lang w:val="it-IT"/>
        </w:rPr>
        <w:t xml:space="preserve"> (</w:t>
      </w:r>
      <w:proofErr w:type="spellStart"/>
      <w:r w:rsidRPr="001A130C">
        <w:rPr>
          <w:lang w:val="it-IT"/>
        </w:rPr>
        <w:t>videomaker</w:t>
      </w:r>
      <w:proofErr w:type="spellEnd"/>
      <w:r w:rsidRPr="001A130C">
        <w:rPr>
          <w:lang w:val="it-IT"/>
        </w:rPr>
        <w:t>)</w:t>
      </w:r>
    </w:p>
    <w:p w:rsidR="0061741D" w:rsidRPr="001A130C" w:rsidRDefault="0061741D" w:rsidP="001A130C">
      <w:pPr>
        <w:widowControl w:val="0"/>
        <w:rPr>
          <w:lang w:val="it-IT"/>
        </w:rPr>
      </w:pPr>
      <w:proofErr w:type="spellStart"/>
      <w:r w:rsidRPr="001A130C">
        <w:rPr>
          <w:b/>
          <w:lang w:val="it-IT"/>
        </w:rPr>
        <w:t>Moris</w:t>
      </w:r>
      <w:proofErr w:type="spellEnd"/>
      <w:r w:rsidRPr="001A130C">
        <w:rPr>
          <w:b/>
          <w:lang w:val="it-IT"/>
        </w:rPr>
        <w:t xml:space="preserve"> </w:t>
      </w:r>
      <w:proofErr w:type="spellStart"/>
      <w:r w:rsidRPr="001A130C">
        <w:rPr>
          <w:b/>
          <w:lang w:val="it-IT"/>
        </w:rPr>
        <w:t>Puccio</w:t>
      </w:r>
      <w:proofErr w:type="spellEnd"/>
      <w:r w:rsidRPr="001A130C">
        <w:rPr>
          <w:lang w:val="it-IT"/>
        </w:rPr>
        <w:t xml:space="preserve"> (fotografo)</w:t>
      </w:r>
    </w:p>
    <w:p w:rsidR="001A130C" w:rsidRPr="00F15BA7" w:rsidRDefault="001A130C" w:rsidP="001A130C">
      <w:pPr>
        <w:widowControl w:val="0"/>
        <w:rPr>
          <w:sz w:val="10"/>
          <w:szCs w:val="10"/>
          <w:lang w:val="it-IT"/>
        </w:rPr>
      </w:pPr>
    </w:p>
    <w:p w:rsidR="001A130C" w:rsidRDefault="001A130C" w:rsidP="001A130C">
      <w:pPr>
        <w:widowControl w:val="0"/>
        <w:rPr>
          <w:rStyle w:val="apple-style-span"/>
          <w:iCs/>
          <w:lang w:val="it-IT"/>
        </w:rPr>
      </w:pPr>
    </w:p>
    <w:p w:rsidR="001A130C" w:rsidRDefault="001A130C" w:rsidP="001A130C">
      <w:pPr>
        <w:widowControl w:val="0"/>
        <w:rPr>
          <w:rStyle w:val="apple-style-span"/>
          <w:iCs/>
          <w:lang w:val="it-IT"/>
        </w:rPr>
      </w:pPr>
    </w:p>
    <w:p w:rsidR="00073D86" w:rsidRDefault="00073D86" w:rsidP="001A130C">
      <w:pPr>
        <w:widowControl w:val="0"/>
        <w:rPr>
          <w:rStyle w:val="apple-style-span"/>
          <w:iCs/>
          <w:lang w:val="it-IT"/>
        </w:rPr>
      </w:pPr>
    </w:p>
    <w:p w:rsidR="0061741D" w:rsidRPr="001A130C" w:rsidRDefault="0061741D" w:rsidP="001A130C">
      <w:pPr>
        <w:widowControl w:val="0"/>
        <w:rPr>
          <w:lang w:val="it-IT"/>
        </w:rPr>
      </w:pPr>
      <w:r w:rsidRPr="001A130C">
        <w:rPr>
          <w:rStyle w:val="apple-style-span"/>
          <w:iCs/>
          <w:lang w:val="it-IT"/>
        </w:rPr>
        <w:lastRenderedPageBreak/>
        <w:t>Ufficio ospitalità e viaggi</w:t>
      </w:r>
    </w:p>
    <w:p w:rsidR="0061741D" w:rsidRPr="001A130C" w:rsidRDefault="0061741D" w:rsidP="001A130C">
      <w:pPr>
        <w:widowControl w:val="0"/>
        <w:rPr>
          <w:b/>
          <w:lang w:val="it-IT"/>
        </w:rPr>
      </w:pPr>
      <w:r w:rsidRPr="001A130C">
        <w:rPr>
          <w:rStyle w:val="apple-style-span"/>
          <w:b/>
          <w:lang w:val="it-IT"/>
        </w:rPr>
        <w:t xml:space="preserve">Stefania </w:t>
      </w:r>
      <w:proofErr w:type="spellStart"/>
      <w:r w:rsidRPr="001A130C">
        <w:rPr>
          <w:rStyle w:val="apple-style-span"/>
          <w:b/>
          <w:lang w:val="it-IT"/>
        </w:rPr>
        <w:t>Albis</w:t>
      </w:r>
      <w:proofErr w:type="spellEnd"/>
    </w:p>
    <w:p w:rsidR="0061741D" w:rsidRDefault="0061741D" w:rsidP="009013E5">
      <w:pPr>
        <w:widowControl w:val="0"/>
        <w:rPr>
          <w:rStyle w:val="apple-style-span"/>
          <w:b/>
          <w:lang w:val="it-IT"/>
        </w:rPr>
      </w:pPr>
      <w:r w:rsidRPr="001A130C">
        <w:rPr>
          <w:rStyle w:val="apple-style-span"/>
          <w:b/>
          <w:lang w:val="it-IT"/>
        </w:rPr>
        <w:t>Cecilia Cortese</w:t>
      </w:r>
    </w:p>
    <w:p w:rsidR="00C60986" w:rsidRPr="00C60986" w:rsidRDefault="00C60986" w:rsidP="009013E5">
      <w:pPr>
        <w:widowControl w:val="0"/>
        <w:rPr>
          <w:lang w:val="it-IT"/>
        </w:rPr>
      </w:pPr>
      <w:r>
        <w:rPr>
          <w:rStyle w:val="apple-style-span"/>
          <w:b/>
          <w:lang w:val="it-IT"/>
        </w:rPr>
        <w:t xml:space="preserve">Mauro </w:t>
      </w:r>
      <w:proofErr w:type="spellStart"/>
      <w:r>
        <w:rPr>
          <w:rStyle w:val="apple-style-span"/>
          <w:b/>
          <w:lang w:val="it-IT"/>
        </w:rPr>
        <w:t>Camosso</w:t>
      </w:r>
      <w:proofErr w:type="spellEnd"/>
      <w:r>
        <w:rPr>
          <w:rStyle w:val="apple-style-span"/>
          <w:b/>
          <w:lang w:val="it-IT"/>
        </w:rPr>
        <w:t xml:space="preserve"> </w:t>
      </w:r>
      <w:r w:rsidRPr="00C60986">
        <w:rPr>
          <w:rStyle w:val="apple-style-span"/>
          <w:lang w:val="it-IT"/>
        </w:rPr>
        <w:t>(coordinamento autisti)</w:t>
      </w:r>
    </w:p>
    <w:p w:rsidR="001A130C" w:rsidRDefault="001A130C" w:rsidP="001A130C">
      <w:pPr>
        <w:widowControl w:val="0"/>
        <w:rPr>
          <w:sz w:val="10"/>
          <w:szCs w:val="10"/>
          <w:lang w:val="it-IT"/>
        </w:rPr>
      </w:pPr>
    </w:p>
    <w:p w:rsidR="00E016A2" w:rsidRPr="001A130C" w:rsidRDefault="00E016A2" w:rsidP="00E016A2">
      <w:pPr>
        <w:widowControl w:val="0"/>
        <w:rPr>
          <w:rStyle w:val="Numeropagina"/>
          <w:iCs/>
          <w:lang w:val="it-IT"/>
        </w:rPr>
      </w:pPr>
      <w:r w:rsidRPr="001A130C">
        <w:rPr>
          <w:rStyle w:val="apple-style-span"/>
          <w:iCs/>
          <w:lang w:val="it-IT"/>
        </w:rPr>
        <w:t>Progetto grafico</w:t>
      </w:r>
    </w:p>
    <w:p w:rsidR="00E016A2" w:rsidRPr="001A130C" w:rsidRDefault="00E016A2" w:rsidP="00E016A2">
      <w:pPr>
        <w:widowControl w:val="0"/>
        <w:rPr>
          <w:rStyle w:val="apple-style-span"/>
          <w:lang w:val="it-IT"/>
        </w:rPr>
      </w:pPr>
      <w:r w:rsidRPr="001A130C">
        <w:rPr>
          <w:rStyle w:val="apple-style-span"/>
          <w:b/>
          <w:lang w:val="it-IT"/>
        </w:rPr>
        <w:t>Antonella Pizzetti</w:t>
      </w:r>
    </w:p>
    <w:p w:rsidR="00E016A2" w:rsidRPr="001A130C" w:rsidRDefault="00E016A2" w:rsidP="00E016A2">
      <w:pPr>
        <w:widowControl w:val="0"/>
        <w:rPr>
          <w:lang w:val="it-IT"/>
        </w:rPr>
      </w:pPr>
      <w:proofErr w:type="spellStart"/>
      <w:r w:rsidRPr="001A130C">
        <w:rPr>
          <w:rStyle w:val="apple-style-span"/>
          <w:b/>
          <w:lang w:val="it-IT"/>
        </w:rPr>
        <w:t>Immagine&amp;strategia</w:t>
      </w:r>
      <w:proofErr w:type="spellEnd"/>
    </w:p>
    <w:p w:rsidR="00E016A2" w:rsidRPr="00F15BA7" w:rsidRDefault="00E016A2" w:rsidP="00E016A2">
      <w:pPr>
        <w:widowControl w:val="0"/>
        <w:rPr>
          <w:sz w:val="10"/>
          <w:szCs w:val="10"/>
          <w:lang w:val="it-IT"/>
        </w:rPr>
      </w:pPr>
    </w:p>
    <w:p w:rsidR="00E016A2" w:rsidRPr="001A130C" w:rsidRDefault="00E016A2" w:rsidP="00E016A2">
      <w:pPr>
        <w:widowControl w:val="0"/>
        <w:rPr>
          <w:lang w:val="it-IT"/>
        </w:rPr>
      </w:pPr>
      <w:r w:rsidRPr="001A130C">
        <w:rPr>
          <w:rStyle w:val="apple-style-span"/>
          <w:iCs/>
          <w:lang w:val="it-IT"/>
        </w:rPr>
        <w:t>Immagine di Noir 2014</w:t>
      </w:r>
    </w:p>
    <w:p w:rsidR="00E016A2" w:rsidRPr="001A130C" w:rsidRDefault="00E016A2" w:rsidP="00E016A2">
      <w:pPr>
        <w:widowControl w:val="0"/>
        <w:rPr>
          <w:rStyle w:val="apple-style-span"/>
          <w:b/>
          <w:lang w:val="it-IT"/>
        </w:rPr>
      </w:pPr>
      <w:r w:rsidRPr="001A130C">
        <w:rPr>
          <w:rStyle w:val="apple-style-span"/>
          <w:b/>
          <w:lang w:val="it-IT"/>
        </w:rPr>
        <w:t xml:space="preserve">Guido </w:t>
      </w:r>
      <w:proofErr w:type="spellStart"/>
      <w:r w:rsidRPr="001A130C">
        <w:rPr>
          <w:rStyle w:val="apple-style-span"/>
          <w:b/>
          <w:lang w:val="it-IT"/>
        </w:rPr>
        <w:t>Manuli</w:t>
      </w:r>
      <w:proofErr w:type="spellEnd"/>
    </w:p>
    <w:p w:rsidR="00E016A2" w:rsidRPr="00F15BA7" w:rsidRDefault="00E016A2" w:rsidP="00E016A2">
      <w:pPr>
        <w:widowControl w:val="0"/>
        <w:rPr>
          <w:sz w:val="10"/>
          <w:szCs w:val="10"/>
          <w:lang w:val="it-IT"/>
        </w:rPr>
      </w:pPr>
    </w:p>
    <w:p w:rsidR="00E016A2" w:rsidRPr="001A130C" w:rsidRDefault="00E016A2" w:rsidP="00E016A2">
      <w:pPr>
        <w:widowControl w:val="0"/>
        <w:rPr>
          <w:rStyle w:val="apple-style-span"/>
          <w:iCs/>
          <w:lang w:val="it-IT"/>
        </w:rPr>
      </w:pPr>
      <w:r w:rsidRPr="001A130C">
        <w:rPr>
          <w:rStyle w:val="apple-style-span"/>
          <w:iCs/>
          <w:lang w:val="it-IT"/>
        </w:rPr>
        <w:t>Sigla di Courmayeur Noir in Festival</w:t>
      </w:r>
    </w:p>
    <w:p w:rsidR="00E016A2" w:rsidRPr="001A130C" w:rsidRDefault="00E016A2" w:rsidP="00E016A2">
      <w:pPr>
        <w:widowControl w:val="0"/>
        <w:rPr>
          <w:rStyle w:val="apple-style-span"/>
          <w:b/>
          <w:iCs/>
          <w:lang w:val="it-IT"/>
        </w:rPr>
      </w:pPr>
      <w:r w:rsidRPr="001A130C">
        <w:rPr>
          <w:rStyle w:val="apple-style-span"/>
          <w:b/>
          <w:iCs/>
          <w:lang w:val="it-IT"/>
        </w:rPr>
        <w:t xml:space="preserve">Frame </w:t>
      </w:r>
      <w:proofErr w:type="spellStart"/>
      <w:r w:rsidRPr="001A130C">
        <w:rPr>
          <w:rStyle w:val="apple-style-span"/>
          <w:b/>
          <w:iCs/>
          <w:lang w:val="it-IT"/>
        </w:rPr>
        <w:t>by</w:t>
      </w:r>
      <w:proofErr w:type="spellEnd"/>
      <w:r w:rsidRPr="001A130C">
        <w:rPr>
          <w:rStyle w:val="apple-style-span"/>
          <w:b/>
          <w:iCs/>
          <w:lang w:val="it-IT"/>
        </w:rPr>
        <w:t xml:space="preserve"> Frame Italia</w:t>
      </w:r>
    </w:p>
    <w:p w:rsidR="00E016A2" w:rsidRPr="00F15BA7" w:rsidRDefault="00E016A2" w:rsidP="00E016A2">
      <w:pPr>
        <w:widowControl w:val="0"/>
        <w:rPr>
          <w:sz w:val="10"/>
          <w:szCs w:val="10"/>
          <w:lang w:val="it-IT"/>
        </w:rPr>
      </w:pPr>
    </w:p>
    <w:p w:rsidR="00E016A2" w:rsidRPr="001A130C" w:rsidRDefault="00E016A2" w:rsidP="00E016A2">
      <w:pPr>
        <w:widowControl w:val="0"/>
        <w:rPr>
          <w:lang w:val="it-IT"/>
        </w:rPr>
      </w:pPr>
      <w:r w:rsidRPr="001A130C">
        <w:rPr>
          <w:rStyle w:val="apple-style-span"/>
          <w:iCs/>
          <w:lang w:val="it-IT"/>
        </w:rPr>
        <w:t>Interpreti in simultanea</w:t>
      </w:r>
    </w:p>
    <w:p w:rsidR="00E016A2" w:rsidRDefault="00073D86" w:rsidP="00E016A2">
      <w:pPr>
        <w:jc w:val="both"/>
        <w:rPr>
          <w:rStyle w:val="apple-style-span"/>
          <w:b/>
          <w:lang w:val="it-IT"/>
        </w:rPr>
      </w:pPr>
      <w:r>
        <w:rPr>
          <w:rStyle w:val="apple-style-span"/>
          <w:b/>
          <w:lang w:val="it-IT"/>
        </w:rPr>
        <w:t>Cristina Dall'Oglio</w:t>
      </w:r>
      <w:r w:rsidR="00E016A2">
        <w:rPr>
          <w:rStyle w:val="apple-style-span"/>
          <w:b/>
          <w:lang w:val="it-IT"/>
        </w:rPr>
        <w:t xml:space="preserve"> </w:t>
      </w:r>
      <w:r w:rsidR="00E016A2" w:rsidRPr="00073D86">
        <w:rPr>
          <w:lang w:val="it-IT"/>
        </w:rPr>
        <w:t>(coordinamento)</w:t>
      </w:r>
    </w:p>
    <w:p w:rsidR="00E016A2" w:rsidRPr="00F15BA7" w:rsidRDefault="00E016A2" w:rsidP="00E016A2">
      <w:pPr>
        <w:widowControl w:val="0"/>
        <w:rPr>
          <w:sz w:val="10"/>
          <w:szCs w:val="10"/>
          <w:lang w:val="it-IT"/>
        </w:rPr>
      </w:pPr>
    </w:p>
    <w:p w:rsidR="00E016A2" w:rsidRPr="009013E5" w:rsidRDefault="00E016A2" w:rsidP="00E016A2">
      <w:pPr>
        <w:jc w:val="both"/>
        <w:rPr>
          <w:rStyle w:val="apple-style-span"/>
          <w:lang w:val="it-IT"/>
        </w:rPr>
      </w:pPr>
      <w:r w:rsidRPr="009013E5">
        <w:rPr>
          <w:rStyle w:val="apple-style-span"/>
          <w:lang w:val="it-IT"/>
        </w:rPr>
        <w:t>Sottotitoli elettronici</w:t>
      </w:r>
    </w:p>
    <w:p w:rsidR="00E016A2" w:rsidRPr="001A130C" w:rsidRDefault="00E016A2" w:rsidP="00E016A2">
      <w:pPr>
        <w:jc w:val="both"/>
        <w:rPr>
          <w:b/>
          <w:lang w:val="it-IT"/>
        </w:rPr>
      </w:pPr>
      <w:proofErr w:type="spellStart"/>
      <w:r>
        <w:rPr>
          <w:rStyle w:val="apple-style-span"/>
          <w:b/>
          <w:lang w:val="it-IT"/>
        </w:rPr>
        <w:t>SubTi</w:t>
      </w:r>
      <w:proofErr w:type="spellEnd"/>
    </w:p>
    <w:p w:rsidR="00E016A2" w:rsidRDefault="00E016A2" w:rsidP="001A130C">
      <w:pPr>
        <w:widowControl w:val="0"/>
        <w:rPr>
          <w:sz w:val="10"/>
          <w:szCs w:val="10"/>
          <w:lang w:val="it-IT"/>
        </w:rPr>
      </w:pPr>
    </w:p>
    <w:p w:rsidR="00E016A2" w:rsidRPr="00F15BA7" w:rsidRDefault="00E016A2" w:rsidP="001A130C">
      <w:pPr>
        <w:widowControl w:val="0"/>
        <w:rPr>
          <w:sz w:val="10"/>
          <w:szCs w:val="10"/>
          <w:lang w:val="it-IT"/>
        </w:rPr>
      </w:pPr>
    </w:p>
    <w:p w:rsidR="0061741D" w:rsidRPr="001A130C" w:rsidRDefault="0061741D" w:rsidP="001A130C">
      <w:pPr>
        <w:widowControl w:val="0"/>
        <w:rPr>
          <w:rStyle w:val="apple-style-span"/>
          <w:iCs/>
          <w:lang w:val="it-IT"/>
        </w:rPr>
      </w:pPr>
      <w:r w:rsidRPr="001A130C">
        <w:rPr>
          <w:rStyle w:val="apple-style-span"/>
          <w:b/>
          <w:iCs/>
          <w:lang w:val="it-IT"/>
        </w:rPr>
        <w:t>Premio G</w:t>
      </w:r>
      <w:r w:rsidRPr="001A130C">
        <w:rPr>
          <w:b/>
          <w:lang w:val="it-IT"/>
        </w:rPr>
        <w:t>i</w:t>
      </w:r>
      <w:r w:rsidRPr="001A130C">
        <w:rPr>
          <w:rStyle w:val="apple-style-span"/>
          <w:b/>
          <w:iCs/>
          <w:lang w:val="it-IT"/>
        </w:rPr>
        <w:t xml:space="preserve">orgio </w:t>
      </w:r>
      <w:proofErr w:type="spellStart"/>
      <w:r w:rsidRPr="001A130C">
        <w:rPr>
          <w:rStyle w:val="apple-style-span"/>
          <w:b/>
          <w:iCs/>
          <w:lang w:val="it-IT"/>
        </w:rPr>
        <w:t>Scerbanenco</w:t>
      </w:r>
      <w:proofErr w:type="spellEnd"/>
      <w:r w:rsidR="00B62884">
        <w:rPr>
          <w:rStyle w:val="apple-style-span"/>
          <w:b/>
          <w:iCs/>
          <w:lang w:val="it-IT"/>
        </w:rPr>
        <w:t xml:space="preserve"> - </w:t>
      </w:r>
      <w:r w:rsidRPr="001A130C">
        <w:rPr>
          <w:rStyle w:val="apple-style-span"/>
          <w:b/>
          <w:iCs/>
          <w:lang w:val="it-IT"/>
        </w:rPr>
        <w:t>La Stampa</w:t>
      </w:r>
    </w:p>
    <w:p w:rsidR="0061741D" w:rsidRPr="001A130C" w:rsidRDefault="0061741D" w:rsidP="001A130C">
      <w:pPr>
        <w:widowControl w:val="0"/>
        <w:rPr>
          <w:rStyle w:val="apple-style-span"/>
          <w:i/>
          <w:iCs/>
          <w:lang w:val="it-IT"/>
        </w:rPr>
      </w:pPr>
      <w:r w:rsidRPr="001A130C">
        <w:rPr>
          <w:rStyle w:val="apple-style-span"/>
          <w:iCs/>
          <w:lang w:val="it-IT"/>
        </w:rPr>
        <w:t>Giuria</w:t>
      </w:r>
    </w:p>
    <w:p w:rsidR="0061741D" w:rsidRPr="001A130C" w:rsidRDefault="0061741D" w:rsidP="001A130C">
      <w:pPr>
        <w:widowControl w:val="0"/>
        <w:rPr>
          <w:b/>
          <w:lang w:val="it-IT"/>
        </w:rPr>
      </w:pPr>
      <w:r w:rsidRPr="001A130C">
        <w:rPr>
          <w:b/>
          <w:lang w:val="it-IT"/>
        </w:rPr>
        <w:t xml:space="preserve">Cecilia </w:t>
      </w:r>
      <w:proofErr w:type="spellStart"/>
      <w:r w:rsidRPr="001A130C">
        <w:rPr>
          <w:b/>
          <w:lang w:val="it-IT"/>
        </w:rPr>
        <w:t>Scerbanenco</w:t>
      </w:r>
      <w:proofErr w:type="spellEnd"/>
    </w:p>
    <w:p w:rsidR="0061741D" w:rsidRPr="001A130C" w:rsidRDefault="0061741D" w:rsidP="001A130C">
      <w:pPr>
        <w:widowControl w:val="0"/>
        <w:rPr>
          <w:lang w:val="it-IT"/>
        </w:rPr>
      </w:pPr>
      <w:r w:rsidRPr="001A130C">
        <w:rPr>
          <w:lang w:val="it-IT"/>
        </w:rPr>
        <w:t>(Presidente)</w:t>
      </w:r>
    </w:p>
    <w:p w:rsidR="0061741D" w:rsidRPr="001A130C" w:rsidRDefault="0061741D" w:rsidP="001A130C">
      <w:pPr>
        <w:widowControl w:val="0"/>
        <w:rPr>
          <w:b/>
          <w:lang w:val="it-IT"/>
        </w:rPr>
      </w:pPr>
      <w:r w:rsidRPr="001A130C">
        <w:rPr>
          <w:b/>
          <w:lang w:val="it-IT"/>
        </w:rPr>
        <w:t>Valerio Calzolaio</w:t>
      </w:r>
      <w:r w:rsidR="00245289">
        <w:rPr>
          <w:b/>
          <w:lang w:val="it-IT"/>
        </w:rPr>
        <w:t xml:space="preserve">, </w:t>
      </w:r>
      <w:r w:rsidRPr="001A130C">
        <w:rPr>
          <w:b/>
          <w:lang w:val="it-IT"/>
        </w:rPr>
        <w:t xml:space="preserve">Luca </w:t>
      </w:r>
      <w:proofErr w:type="spellStart"/>
      <w:r w:rsidRPr="001A130C">
        <w:rPr>
          <w:b/>
          <w:lang w:val="it-IT"/>
        </w:rPr>
        <w:t>Crovi</w:t>
      </w:r>
      <w:proofErr w:type="spellEnd"/>
    </w:p>
    <w:p w:rsidR="0061741D" w:rsidRPr="001A130C" w:rsidRDefault="0061741D" w:rsidP="001A130C">
      <w:pPr>
        <w:widowControl w:val="0"/>
        <w:rPr>
          <w:b/>
          <w:lang w:val="it-IT"/>
        </w:rPr>
      </w:pPr>
      <w:r w:rsidRPr="001A130C">
        <w:rPr>
          <w:b/>
          <w:lang w:val="it-IT"/>
        </w:rPr>
        <w:t xml:space="preserve">Loredana </w:t>
      </w:r>
      <w:proofErr w:type="spellStart"/>
      <w:r w:rsidRPr="001A130C">
        <w:rPr>
          <w:b/>
          <w:lang w:val="it-IT"/>
        </w:rPr>
        <w:t>Lipperini</w:t>
      </w:r>
      <w:proofErr w:type="spellEnd"/>
      <w:r w:rsidR="00245289">
        <w:rPr>
          <w:b/>
          <w:lang w:val="it-IT"/>
        </w:rPr>
        <w:t xml:space="preserve">, </w:t>
      </w:r>
      <w:r w:rsidRPr="001A130C">
        <w:rPr>
          <w:b/>
          <w:lang w:val="it-IT"/>
        </w:rPr>
        <w:t xml:space="preserve">Sergio </w:t>
      </w:r>
      <w:proofErr w:type="spellStart"/>
      <w:r w:rsidRPr="001A130C">
        <w:rPr>
          <w:b/>
          <w:lang w:val="it-IT"/>
        </w:rPr>
        <w:t>Pent</w:t>
      </w:r>
      <w:proofErr w:type="spellEnd"/>
    </w:p>
    <w:p w:rsidR="006F3CBC" w:rsidRDefault="0061741D" w:rsidP="001A130C">
      <w:pPr>
        <w:widowControl w:val="0"/>
        <w:rPr>
          <w:b/>
          <w:lang w:val="it-IT"/>
        </w:rPr>
      </w:pPr>
      <w:r w:rsidRPr="001A130C">
        <w:rPr>
          <w:b/>
          <w:lang w:val="it-IT"/>
        </w:rPr>
        <w:t xml:space="preserve">Sebastiano </w:t>
      </w:r>
      <w:proofErr w:type="spellStart"/>
      <w:r w:rsidRPr="001A130C">
        <w:rPr>
          <w:b/>
          <w:lang w:val="it-IT"/>
        </w:rPr>
        <w:t>Triulzi</w:t>
      </w:r>
      <w:proofErr w:type="spellEnd"/>
      <w:r w:rsidR="00245289">
        <w:rPr>
          <w:b/>
          <w:lang w:val="it-IT"/>
        </w:rPr>
        <w:t xml:space="preserve">, </w:t>
      </w:r>
      <w:r w:rsidRPr="001A130C">
        <w:rPr>
          <w:b/>
          <w:lang w:val="it-IT"/>
        </w:rPr>
        <w:t>John Vignola</w:t>
      </w:r>
      <w:r w:rsidR="006F3CBC">
        <w:rPr>
          <w:b/>
          <w:lang w:val="it-IT"/>
        </w:rPr>
        <w:t xml:space="preserve"> </w:t>
      </w:r>
    </w:p>
    <w:p w:rsidR="0061741D" w:rsidRPr="001A130C" w:rsidRDefault="006F3CBC" w:rsidP="001A130C">
      <w:pPr>
        <w:widowControl w:val="0"/>
        <w:rPr>
          <w:b/>
          <w:lang w:val="it-IT"/>
        </w:rPr>
      </w:pPr>
      <w:r w:rsidRPr="006F3CBC">
        <w:rPr>
          <w:lang w:val="it-IT"/>
        </w:rPr>
        <w:t>e</w:t>
      </w:r>
      <w:r>
        <w:rPr>
          <w:b/>
          <w:lang w:val="it-IT"/>
        </w:rPr>
        <w:t xml:space="preserve"> Ranieri </w:t>
      </w:r>
      <w:proofErr w:type="spellStart"/>
      <w:r>
        <w:rPr>
          <w:b/>
          <w:lang w:val="it-IT"/>
        </w:rPr>
        <w:t>Polese</w:t>
      </w:r>
      <w:proofErr w:type="spellEnd"/>
      <w:r>
        <w:rPr>
          <w:b/>
          <w:lang w:val="it-IT"/>
        </w:rPr>
        <w:t xml:space="preserve">, Bruno </w:t>
      </w:r>
      <w:proofErr w:type="spellStart"/>
      <w:r>
        <w:rPr>
          <w:b/>
          <w:lang w:val="it-IT"/>
        </w:rPr>
        <w:t>Ventavoli</w:t>
      </w:r>
      <w:proofErr w:type="spellEnd"/>
    </w:p>
    <w:p w:rsidR="0061741D" w:rsidRPr="001A130C" w:rsidRDefault="0061741D" w:rsidP="001A130C">
      <w:pPr>
        <w:widowControl w:val="0"/>
        <w:rPr>
          <w:lang w:val="it-IT"/>
        </w:rPr>
      </w:pPr>
      <w:r w:rsidRPr="001A130C">
        <w:rPr>
          <w:rStyle w:val="apple-style-span"/>
          <w:iCs/>
          <w:lang w:val="it-IT"/>
        </w:rPr>
        <w:t>Il premio è messo a disposizione per gentile concessione della</w:t>
      </w:r>
      <w:r w:rsidRPr="001A130C">
        <w:rPr>
          <w:rStyle w:val="apple-style-span"/>
          <w:i/>
          <w:iCs/>
          <w:lang w:val="it-IT"/>
        </w:rPr>
        <w:t xml:space="preserve"> </w:t>
      </w:r>
      <w:r w:rsidRPr="001A130C">
        <w:rPr>
          <w:rStyle w:val="apple-style-span"/>
          <w:b/>
          <w:iCs/>
          <w:lang w:val="it-IT"/>
        </w:rPr>
        <w:t xml:space="preserve">famiglia </w:t>
      </w:r>
      <w:proofErr w:type="spellStart"/>
      <w:r w:rsidRPr="001A130C">
        <w:rPr>
          <w:rStyle w:val="apple-style-span"/>
          <w:b/>
          <w:iCs/>
          <w:lang w:val="it-IT"/>
        </w:rPr>
        <w:t>Scerbanenco</w:t>
      </w:r>
      <w:proofErr w:type="spellEnd"/>
    </w:p>
    <w:p w:rsidR="001A130C" w:rsidRPr="00F15BA7" w:rsidRDefault="001A130C" w:rsidP="001A130C">
      <w:pPr>
        <w:widowControl w:val="0"/>
        <w:rPr>
          <w:sz w:val="10"/>
          <w:szCs w:val="10"/>
          <w:lang w:val="it-IT"/>
        </w:rPr>
      </w:pPr>
    </w:p>
    <w:p w:rsidR="002E6DD0" w:rsidRDefault="002E6DD0" w:rsidP="002E6DD0">
      <w:pPr>
        <w:widowControl w:val="0"/>
        <w:rPr>
          <w:rStyle w:val="apple-style-span"/>
          <w:iCs/>
          <w:lang w:val="it-IT"/>
        </w:rPr>
      </w:pPr>
      <w:r>
        <w:rPr>
          <w:rStyle w:val="apple-style-span"/>
          <w:iCs/>
          <w:lang w:val="it-IT"/>
        </w:rPr>
        <w:t>Incontri:</w:t>
      </w:r>
    </w:p>
    <w:p w:rsidR="002E6DD0" w:rsidRPr="00F15BA7" w:rsidRDefault="002E6DD0" w:rsidP="002E6DD0">
      <w:pPr>
        <w:widowControl w:val="0"/>
        <w:rPr>
          <w:sz w:val="10"/>
          <w:szCs w:val="10"/>
          <w:lang w:val="it-IT"/>
        </w:rPr>
      </w:pPr>
    </w:p>
    <w:p w:rsidR="0061741D" w:rsidRPr="001A130C" w:rsidRDefault="009013E5" w:rsidP="002E6DD0">
      <w:pPr>
        <w:widowControl w:val="0"/>
        <w:rPr>
          <w:b/>
          <w:lang w:val="it-IT"/>
        </w:rPr>
      </w:pPr>
      <w:r>
        <w:rPr>
          <w:b/>
          <w:lang w:val="it-IT"/>
        </w:rPr>
        <w:t>Trame, il Sud in Bianco e N</w:t>
      </w:r>
      <w:r w:rsidR="001C2FCF" w:rsidRPr="001A130C">
        <w:rPr>
          <w:b/>
          <w:lang w:val="it-IT"/>
        </w:rPr>
        <w:t>ero</w:t>
      </w:r>
    </w:p>
    <w:p w:rsidR="0061741D" w:rsidRPr="001A130C" w:rsidRDefault="0061741D" w:rsidP="001A130C">
      <w:pPr>
        <w:widowControl w:val="0"/>
        <w:rPr>
          <w:lang w:val="it-IT"/>
        </w:rPr>
      </w:pPr>
      <w:r w:rsidRPr="001A130C">
        <w:rPr>
          <w:lang w:val="it-IT"/>
        </w:rPr>
        <w:t>conduce</w:t>
      </w:r>
    </w:p>
    <w:p w:rsidR="001C2FCF" w:rsidRPr="001A130C" w:rsidRDefault="0061741D" w:rsidP="001A130C">
      <w:pPr>
        <w:widowControl w:val="0"/>
        <w:rPr>
          <w:b/>
          <w:lang w:val="it-IT"/>
        </w:rPr>
      </w:pPr>
      <w:r w:rsidRPr="001A130C">
        <w:rPr>
          <w:b/>
          <w:lang w:val="it-IT"/>
        </w:rPr>
        <w:t xml:space="preserve">Gaetano </w:t>
      </w:r>
      <w:proofErr w:type="spellStart"/>
      <w:r w:rsidRPr="001A130C">
        <w:rPr>
          <w:b/>
          <w:lang w:val="it-IT"/>
        </w:rPr>
        <w:t>Savatteri</w:t>
      </w:r>
      <w:proofErr w:type="spellEnd"/>
    </w:p>
    <w:p w:rsidR="001C2FCF" w:rsidRPr="001A130C" w:rsidRDefault="001C2FCF" w:rsidP="001A130C">
      <w:pPr>
        <w:widowControl w:val="0"/>
        <w:rPr>
          <w:lang w:val="it-IT"/>
        </w:rPr>
      </w:pPr>
      <w:r w:rsidRPr="001A130C">
        <w:rPr>
          <w:lang w:val="it-IT"/>
        </w:rPr>
        <w:t>in collaborazione con</w:t>
      </w:r>
    </w:p>
    <w:p w:rsidR="001C2FCF" w:rsidRDefault="001C2FCF" w:rsidP="001A130C">
      <w:pPr>
        <w:widowControl w:val="0"/>
        <w:rPr>
          <w:b/>
          <w:lang w:val="it-IT"/>
        </w:rPr>
      </w:pPr>
      <w:r w:rsidRPr="001A130C">
        <w:rPr>
          <w:b/>
          <w:lang w:val="it-IT"/>
        </w:rPr>
        <w:t>Istituto Luce Cinecittà, Archivio Storico</w:t>
      </w:r>
    </w:p>
    <w:p w:rsidR="00900F68" w:rsidRPr="00900F68" w:rsidRDefault="00900F68" w:rsidP="00900F68">
      <w:pPr>
        <w:widowControl w:val="0"/>
        <w:rPr>
          <w:lang w:val="it-IT"/>
        </w:rPr>
      </w:pPr>
      <w:r w:rsidRPr="00900F68">
        <w:rPr>
          <w:lang w:val="it-IT"/>
        </w:rPr>
        <w:t>in associazione con</w:t>
      </w:r>
    </w:p>
    <w:p w:rsidR="00900F68" w:rsidRPr="001A130C" w:rsidRDefault="00900F68" w:rsidP="00900F68">
      <w:pPr>
        <w:widowControl w:val="0"/>
        <w:rPr>
          <w:b/>
          <w:lang w:val="it-IT"/>
        </w:rPr>
      </w:pPr>
      <w:r>
        <w:rPr>
          <w:b/>
          <w:lang w:val="it-IT"/>
        </w:rPr>
        <w:t>Trame. Festival dei libri sulle mafie</w:t>
      </w:r>
    </w:p>
    <w:p w:rsidR="001A130C" w:rsidRPr="00F15BA7" w:rsidRDefault="001A130C" w:rsidP="001A130C">
      <w:pPr>
        <w:widowControl w:val="0"/>
        <w:rPr>
          <w:sz w:val="10"/>
          <w:szCs w:val="10"/>
          <w:lang w:val="it-IT"/>
        </w:rPr>
      </w:pPr>
    </w:p>
    <w:p w:rsidR="002E6DD0" w:rsidRPr="002E6DD0" w:rsidRDefault="002E6DD0" w:rsidP="001A130C">
      <w:pPr>
        <w:widowControl w:val="0"/>
        <w:rPr>
          <w:rStyle w:val="apple-style-span"/>
          <w:b/>
          <w:iCs/>
          <w:lang w:val="it-IT"/>
        </w:rPr>
      </w:pPr>
      <w:r w:rsidRPr="002E6DD0">
        <w:rPr>
          <w:rStyle w:val="apple-style-span"/>
          <w:b/>
          <w:iCs/>
          <w:lang w:val="it-IT"/>
        </w:rPr>
        <w:t>Il Noir e la nuova fiction italiana</w:t>
      </w:r>
    </w:p>
    <w:p w:rsidR="002E6DD0" w:rsidRDefault="002E6DD0" w:rsidP="001A130C">
      <w:pPr>
        <w:widowControl w:val="0"/>
        <w:rPr>
          <w:rStyle w:val="apple-style-span"/>
          <w:iCs/>
          <w:lang w:val="it-IT"/>
        </w:rPr>
      </w:pPr>
      <w:r>
        <w:rPr>
          <w:rStyle w:val="apple-style-span"/>
          <w:iCs/>
          <w:lang w:val="it-IT"/>
        </w:rPr>
        <w:t>a cura di</w:t>
      </w:r>
    </w:p>
    <w:p w:rsidR="002E6DD0" w:rsidRPr="002E6DD0" w:rsidRDefault="002E6DD0" w:rsidP="001A130C">
      <w:pPr>
        <w:widowControl w:val="0"/>
        <w:rPr>
          <w:rStyle w:val="apple-style-span"/>
          <w:b/>
          <w:iCs/>
          <w:lang w:val="it-IT"/>
        </w:rPr>
      </w:pPr>
      <w:r w:rsidRPr="002E6DD0">
        <w:rPr>
          <w:rStyle w:val="apple-style-span"/>
          <w:b/>
          <w:iCs/>
          <w:lang w:val="it-IT"/>
        </w:rPr>
        <w:t>Scuola Holden</w:t>
      </w:r>
    </w:p>
    <w:p w:rsidR="00245289" w:rsidRPr="00F15BA7" w:rsidRDefault="00245289" w:rsidP="00245289">
      <w:pPr>
        <w:widowControl w:val="0"/>
        <w:rPr>
          <w:sz w:val="10"/>
          <w:szCs w:val="10"/>
          <w:lang w:val="it-IT"/>
        </w:rPr>
      </w:pPr>
    </w:p>
    <w:p w:rsidR="00E016A2" w:rsidRPr="00E016A2" w:rsidRDefault="00E016A2" w:rsidP="001A130C">
      <w:pPr>
        <w:widowControl w:val="0"/>
        <w:rPr>
          <w:rStyle w:val="apple-style-span"/>
          <w:b/>
          <w:iCs/>
          <w:lang w:val="it-IT"/>
        </w:rPr>
      </w:pPr>
      <w:r w:rsidRPr="00E016A2">
        <w:rPr>
          <w:rStyle w:val="apple-style-span"/>
          <w:b/>
          <w:iCs/>
          <w:lang w:val="it-IT"/>
        </w:rPr>
        <w:t>Inseparabili: Giallo &amp; Noir</w:t>
      </w:r>
    </w:p>
    <w:p w:rsidR="00E016A2" w:rsidRDefault="00E016A2" w:rsidP="001A130C">
      <w:pPr>
        <w:widowControl w:val="0"/>
        <w:rPr>
          <w:rStyle w:val="apple-style-span"/>
          <w:iCs/>
          <w:lang w:val="it-IT"/>
        </w:rPr>
      </w:pPr>
      <w:r>
        <w:rPr>
          <w:rStyle w:val="apple-style-span"/>
          <w:iCs/>
          <w:lang w:val="it-IT"/>
        </w:rPr>
        <w:t>a cura di</w:t>
      </w:r>
    </w:p>
    <w:p w:rsidR="00E016A2" w:rsidRPr="00C60986" w:rsidRDefault="00E016A2" w:rsidP="001A130C">
      <w:pPr>
        <w:widowControl w:val="0"/>
        <w:rPr>
          <w:rStyle w:val="apple-style-span"/>
          <w:b/>
          <w:iCs/>
          <w:lang w:val="it-IT"/>
        </w:rPr>
      </w:pPr>
      <w:r w:rsidRPr="00C60986">
        <w:rPr>
          <w:rStyle w:val="apple-style-span"/>
          <w:b/>
          <w:iCs/>
          <w:lang w:val="it-IT"/>
        </w:rPr>
        <w:t>Carlo Lucarelli</w:t>
      </w:r>
    </w:p>
    <w:p w:rsidR="00E016A2" w:rsidRPr="00F15BA7" w:rsidRDefault="00E016A2" w:rsidP="00E016A2">
      <w:pPr>
        <w:widowControl w:val="0"/>
        <w:rPr>
          <w:sz w:val="10"/>
          <w:szCs w:val="10"/>
          <w:lang w:val="it-IT"/>
        </w:rPr>
      </w:pPr>
    </w:p>
    <w:p w:rsidR="00E016A2" w:rsidRDefault="00E016A2" w:rsidP="001A130C">
      <w:pPr>
        <w:widowControl w:val="0"/>
        <w:rPr>
          <w:rStyle w:val="apple-style-span"/>
          <w:iCs/>
          <w:lang w:val="it-IT"/>
        </w:rPr>
      </w:pPr>
      <w:r>
        <w:rPr>
          <w:rStyle w:val="apple-style-span"/>
          <w:iCs/>
          <w:lang w:val="it-IT"/>
        </w:rPr>
        <w:t>Conversazioni con gli scrittori:</w:t>
      </w:r>
    </w:p>
    <w:p w:rsidR="00E016A2" w:rsidRPr="001A130C" w:rsidRDefault="00E016A2" w:rsidP="001A130C">
      <w:pPr>
        <w:widowControl w:val="0"/>
        <w:rPr>
          <w:rStyle w:val="apple-style-span"/>
          <w:iCs/>
          <w:lang w:val="it-IT"/>
        </w:rPr>
      </w:pPr>
      <w:r>
        <w:rPr>
          <w:rStyle w:val="apple-style-span"/>
          <w:iCs/>
          <w:lang w:val="it-IT"/>
        </w:rPr>
        <w:t>con il sostegno di</w:t>
      </w:r>
    </w:p>
    <w:p w:rsidR="0061741D" w:rsidRDefault="00E016A2" w:rsidP="001A130C">
      <w:pPr>
        <w:widowControl w:val="0"/>
        <w:rPr>
          <w:rStyle w:val="apple-style-span"/>
          <w:b/>
          <w:iCs/>
          <w:lang w:val="it-IT"/>
        </w:rPr>
      </w:pPr>
      <w:r>
        <w:rPr>
          <w:rStyle w:val="apple-style-span"/>
          <w:b/>
          <w:iCs/>
          <w:lang w:val="it-IT"/>
        </w:rPr>
        <w:t>Ambasciata di Svezia</w:t>
      </w:r>
    </w:p>
    <w:p w:rsidR="00E016A2" w:rsidRDefault="00E016A2" w:rsidP="001A130C">
      <w:pPr>
        <w:widowControl w:val="0"/>
        <w:rPr>
          <w:rStyle w:val="apple-style-span"/>
          <w:b/>
          <w:iCs/>
          <w:lang w:val="it-IT"/>
        </w:rPr>
      </w:pPr>
      <w:r>
        <w:rPr>
          <w:rStyle w:val="apple-style-span"/>
          <w:b/>
          <w:iCs/>
          <w:lang w:val="it-IT"/>
        </w:rPr>
        <w:t>Bompiani</w:t>
      </w:r>
    </w:p>
    <w:p w:rsidR="00E016A2" w:rsidRPr="00E016A2" w:rsidRDefault="00E016A2" w:rsidP="00245289">
      <w:pPr>
        <w:widowControl w:val="0"/>
        <w:rPr>
          <w:b/>
          <w:iCs/>
          <w:lang w:val="it-IT"/>
        </w:rPr>
      </w:pPr>
      <w:r>
        <w:rPr>
          <w:rStyle w:val="apple-style-span"/>
          <w:b/>
          <w:iCs/>
          <w:lang w:val="it-IT"/>
        </w:rPr>
        <w:t>Rizzoli</w:t>
      </w:r>
    </w:p>
    <w:sectPr w:rsidR="00E016A2" w:rsidRPr="00E016A2" w:rsidSect="009013E5">
      <w:pgSz w:w="11906" w:h="16838"/>
      <w:pgMar w:top="567" w:right="1134" w:bottom="567" w:left="1134" w:header="709" w:footer="709" w:gutter="0"/>
      <w:cols w:num="2" w:space="2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807" w:rsidRDefault="00F71807" w:rsidP="003B14C1">
      <w:r>
        <w:separator/>
      </w:r>
    </w:p>
  </w:endnote>
  <w:endnote w:type="continuationSeparator" w:id="0">
    <w:p w:rsidR="00F71807" w:rsidRDefault="00F71807" w:rsidP="003B14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DIN-Regular">
    <w:panose1 w:val="00000000000000000000"/>
    <w:charset w:val="00"/>
    <w:family w:val="modern"/>
    <w:notTrueType/>
    <w:pitch w:val="variable"/>
    <w:sig w:usb0="00000003" w:usb1="00000000" w:usb2="00000000" w:usb3="00000000" w:csb0="00000001" w:csb1="00000000"/>
  </w:font>
  <w:font w:name="MinionPro-Semibold">
    <w:altName w:val="Minion Pro SmB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41D" w:rsidRPr="0061741D" w:rsidRDefault="0061741D" w:rsidP="0061741D">
    <w:pPr>
      <w:pStyle w:val="Pidipagina"/>
      <w:tabs>
        <w:tab w:val="clear" w:pos="9638"/>
        <w:tab w:val="right" w:pos="9000"/>
      </w:tabs>
      <w:rPr>
        <w:rFonts w:ascii="Arial" w:hAnsi="Arial" w:cs="Arial"/>
        <w:sz w:val="16"/>
        <w:szCs w:val="16"/>
      </w:rPr>
    </w:pPr>
    <w:r w:rsidRPr="00761FA9">
      <w:rPr>
        <w:rFonts w:ascii="Arial Black" w:hAnsi="Arial Black"/>
        <w:sz w:val="18"/>
        <w:szCs w:val="18"/>
      </w:rPr>
      <w:t>www.noirfest.com</w:t>
    </w:r>
    <w:r>
      <w:rPr>
        <w:rFonts w:ascii="Arial Black" w:hAnsi="Arial Black"/>
        <w:sz w:val="20"/>
        <w:szCs w:val="20"/>
      </w:rPr>
      <w:tab/>
    </w:r>
    <w:r>
      <w:rPr>
        <w:rFonts w:ascii="Arial Black" w:hAnsi="Arial Black"/>
        <w:sz w:val="20"/>
        <w:szCs w:val="20"/>
      </w:rPr>
      <w:tab/>
    </w:r>
    <w:r w:rsidR="008E6E66" w:rsidRPr="00761FA9">
      <w:rPr>
        <w:rStyle w:val="Numeropagina"/>
        <w:rFonts w:ascii="Arial" w:hAnsi="Arial" w:cs="Arial"/>
        <w:sz w:val="16"/>
        <w:szCs w:val="16"/>
      </w:rPr>
      <w:fldChar w:fldCharType="begin"/>
    </w:r>
    <w:r w:rsidRPr="00761FA9">
      <w:rPr>
        <w:rStyle w:val="Numeropagina"/>
        <w:rFonts w:ascii="Arial" w:hAnsi="Arial" w:cs="Arial"/>
        <w:sz w:val="16"/>
        <w:szCs w:val="16"/>
      </w:rPr>
      <w:instrText xml:space="preserve"> PAGE </w:instrText>
    </w:r>
    <w:r w:rsidR="008E6E66" w:rsidRPr="00761FA9">
      <w:rPr>
        <w:rStyle w:val="Numeropagina"/>
        <w:rFonts w:ascii="Arial" w:hAnsi="Arial" w:cs="Arial"/>
        <w:sz w:val="16"/>
        <w:szCs w:val="16"/>
      </w:rPr>
      <w:fldChar w:fldCharType="separate"/>
    </w:r>
    <w:r w:rsidR="00583667">
      <w:rPr>
        <w:rStyle w:val="Numeropagina"/>
        <w:rFonts w:ascii="Arial" w:hAnsi="Arial" w:cs="Arial"/>
        <w:noProof/>
        <w:sz w:val="16"/>
        <w:szCs w:val="16"/>
      </w:rPr>
      <w:t>1</w:t>
    </w:r>
    <w:r w:rsidR="008E6E66" w:rsidRPr="00761FA9">
      <w:rPr>
        <w:rStyle w:val="Numeropagina"/>
        <w:rFonts w:ascii="Arial" w:hAnsi="Arial" w:cs="Arial"/>
        <w:sz w:val="16"/>
        <w:szCs w:val="16"/>
      </w:rPr>
      <w:fldChar w:fldCharType="end"/>
    </w:r>
    <w:r w:rsidRPr="00761FA9">
      <w:rPr>
        <w:rStyle w:val="Numeropagina"/>
        <w:rFonts w:ascii="Arial" w:hAnsi="Arial" w:cs="Arial"/>
        <w:sz w:val="16"/>
        <w:szCs w:val="16"/>
      </w:rPr>
      <w:t>/</w:t>
    </w:r>
    <w:r w:rsidR="008E6E66" w:rsidRPr="00761FA9">
      <w:rPr>
        <w:rStyle w:val="Numeropagina"/>
        <w:rFonts w:ascii="Arial" w:hAnsi="Arial" w:cs="Arial"/>
        <w:sz w:val="16"/>
        <w:szCs w:val="16"/>
      </w:rPr>
      <w:fldChar w:fldCharType="begin"/>
    </w:r>
    <w:r w:rsidRPr="00761FA9">
      <w:rPr>
        <w:rStyle w:val="Numeropagina"/>
        <w:rFonts w:ascii="Arial" w:hAnsi="Arial" w:cs="Arial"/>
        <w:sz w:val="16"/>
        <w:szCs w:val="16"/>
      </w:rPr>
      <w:instrText xml:space="preserve"> NUMPAGES </w:instrText>
    </w:r>
    <w:r w:rsidR="008E6E66" w:rsidRPr="00761FA9">
      <w:rPr>
        <w:rStyle w:val="Numeropagina"/>
        <w:rFonts w:ascii="Arial" w:hAnsi="Arial" w:cs="Arial"/>
        <w:sz w:val="16"/>
        <w:szCs w:val="16"/>
      </w:rPr>
      <w:fldChar w:fldCharType="separate"/>
    </w:r>
    <w:r w:rsidR="00583667">
      <w:rPr>
        <w:rStyle w:val="Numeropagina"/>
        <w:rFonts w:ascii="Arial" w:hAnsi="Arial" w:cs="Arial"/>
        <w:noProof/>
        <w:sz w:val="16"/>
        <w:szCs w:val="16"/>
      </w:rPr>
      <w:t>17</w:t>
    </w:r>
    <w:r w:rsidR="008E6E66" w:rsidRPr="00761FA9">
      <w:rPr>
        <w:rStyle w:val="Numeropagina"/>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807" w:rsidRDefault="00F71807" w:rsidP="003B14C1">
      <w:r>
        <w:separator/>
      </w:r>
    </w:p>
  </w:footnote>
  <w:footnote w:type="continuationSeparator" w:id="0">
    <w:p w:rsidR="00F71807" w:rsidRDefault="00F71807" w:rsidP="003B14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41D" w:rsidRDefault="008F0A8D" w:rsidP="00194E94">
    <w:pPr>
      <w:pStyle w:val="Intestazione"/>
      <w:tabs>
        <w:tab w:val="clear" w:pos="4819"/>
      </w:tabs>
      <w:spacing w:before="120"/>
      <w:ind w:firstLine="2999"/>
      <w:jc w:val="right"/>
      <w:rPr>
        <w:rFonts w:ascii="Arial" w:hAnsi="Arial" w:cs="Arial"/>
        <w:sz w:val="36"/>
        <w:szCs w:val="36"/>
      </w:rPr>
    </w:pPr>
    <w:r>
      <w:rPr>
        <w:noProof/>
        <w:lang w:val="it-IT"/>
      </w:rPr>
      <w:drawing>
        <wp:anchor distT="0" distB="0" distL="114300" distR="114300" simplePos="0" relativeHeight="251657728" behindDoc="0" locked="0" layoutInCell="1" allowOverlap="1">
          <wp:simplePos x="0" y="0"/>
          <wp:positionH relativeFrom="column">
            <wp:posOffset>0</wp:posOffset>
          </wp:positionH>
          <wp:positionV relativeFrom="paragraph">
            <wp:posOffset>-74295</wp:posOffset>
          </wp:positionV>
          <wp:extent cx="537210" cy="532130"/>
          <wp:effectExtent l="19050" t="0" r="0" b="0"/>
          <wp:wrapSquare wrapText="bothSides"/>
          <wp:docPr id="2" name="Immagine 1" descr="logonoir-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noir-sito"/>
                  <pic:cNvPicPr>
                    <a:picLocks noChangeAspect="1" noChangeArrowheads="1"/>
                  </pic:cNvPicPr>
                </pic:nvPicPr>
                <pic:blipFill>
                  <a:blip r:embed="rId1"/>
                  <a:srcRect/>
                  <a:stretch>
                    <a:fillRect/>
                  </a:stretch>
                </pic:blipFill>
                <pic:spPr bwMode="auto">
                  <a:xfrm>
                    <a:off x="0" y="0"/>
                    <a:ext cx="537210" cy="532130"/>
                  </a:xfrm>
                  <a:prstGeom prst="rect">
                    <a:avLst/>
                  </a:prstGeom>
                  <a:noFill/>
                  <a:ln w="9525">
                    <a:noFill/>
                    <a:miter lim="800000"/>
                    <a:headEnd/>
                    <a:tailEnd/>
                  </a:ln>
                </pic:spPr>
              </pic:pic>
            </a:graphicData>
          </a:graphic>
        </wp:anchor>
      </w:drawing>
    </w:r>
    <w:r w:rsidR="0061741D" w:rsidRPr="00761FA9">
      <w:rPr>
        <w:rFonts w:ascii="Arial" w:hAnsi="Arial" w:cs="Arial"/>
        <w:sz w:val="36"/>
        <w:szCs w:val="36"/>
      </w:rPr>
      <w:t>COURMAYEUR</w:t>
    </w:r>
    <w:r w:rsidR="0061741D" w:rsidRPr="00761FA9">
      <w:rPr>
        <w:rFonts w:ascii="Arial Black" w:hAnsi="Arial Black"/>
        <w:sz w:val="36"/>
        <w:szCs w:val="36"/>
      </w:rPr>
      <w:t>NOIR</w:t>
    </w:r>
    <w:r w:rsidR="00194E94">
      <w:rPr>
        <w:rFonts w:ascii="Arial" w:hAnsi="Arial" w:cs="Arial"/>
        <w:sz w:val="36"/>
        <w:szCs w:val="36"/>
      </w:rPr>
      <w:t>IN</w:t>
    </w:r>
    <w:r w:rsidR="0061741D" w:rsidRPr="00194E94">
      <w:rPr>
        <w:rFonts w:ascii="Arial Black" w:hAnsi="Arial Black" w:cs="Arial"/>
        <w:sz w:val="36"/>
        <w:szCs w:val="36"/>
      </w:rPr>
      <w:t>FESTIVAL</w:t>
    </w:r>
  </w:p>
  <w:p w:rsidR="0061741D" w:rsidRDefault="0061741D">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6146"/>
  </w:hdrShapeDefaults>
  <w:footnotePr>
    <w:footnote w:id="-1"/>
    <w:footnote w:id="0"/>
  </w:footnotePr>
  <w:endnotePr>
    <w:endnote w:id="-1"/>
    <w:endnote w:id="0"/>
  </w:endnotePr>
  <w:compat/>
  <w:rsids>
    <w:rsidRoot w:val="0018685C"/>
    <w:rsid w:val="000116BC"/>
    <w:rsid w:val="000217F6"/>
    <w:rsid w:val="00033C2A"/>
    <w:rsid w:val="000378D2"/>
    <w:rsid w:val="0006530B"/>
    <w:rsid w:val="00070A0D"/>
    <w:rsid w:val="000739D2"/>
    <w:rsid w:val="00073D86"/>
    <w:rsid w:val="0009226E"/>
    <w:rsid w:val="000924D3"/>
    <w:rsid w:val="00093C1C"/>
    <w:rsid w:val="000C5D54"/>
    <w:rsid w:val="000F2BFC"/>
    <w:rsid w:val="00103FDB"/>
    <w:rsid w:val="0012004E"/>
    <w:rsid w:val="001647DA"/>
    <w:rsid w:val="00170135"/>
    <w:rsid w:val="0018685C"/>
    <w:rsid w:val="00194E94"/>
    <w:rsid w:val="001A130C"/>
    <w:rsid w:val="001C2FCF"/>
    <w:rsid w:val="001D60E8"/>
    <w:rsid w:val="001E6611"/>
    <w:rsid w:val="00217F9D"/>
    <w:rsid w:val="002222E5"/>
    <w:rsid w:val="00225006"/>
    <w:rsid w:val="002376B9"/>
    <w:rsid w:val="00245289"/>
    <w:rsid w:val="00247A1A"/>
    <w:rsid w:val="00255FFE"/>
    <w:rsid w:val="00284950"/>
    <w:rsid w:val="00291122"/>
    <w:rsid w:val="002C2540"/>
    <w:rsid w:val="002D0066"/>
    <w:rsid w:val="002E3E0A"/>
    <w:rsid w:val="002E6DD0"/>
    <w:rsid w:val="002E7715"/>
    <w:rsid w:val="00312598"/>
    <w:rsid w:val="00336BAC"/>
    <w:rsid w:val="00345034"/>
    <w:rsid w:val="003475D3"/>
    <w:rsid w:val="00351DAC"/>
    <w:rsid w:val="003545B6"/>
    <w:rsid w:val="003601B0"/>
    <w:rsid w:val="003A1286"/>
    <w:rsid w:val="003A3BEB"/>
    <w:rsid w:val="003B14C1"/>
    <w:rsid w:val="003C70F0"/>
    <w:rsid w:val="003F2B0B"/>
    <w:rsid w:val="003F5CE8"/>
    <w:rsid w:val="00403D3D"/>
    <w:rsid w:val="0041360F"/>
    <w:rsid w:val="00504194"/>
    <w:rsid w:val="00535FC8"/>
    <w:rsid w:val="00557CF2"/>
    <w:rsid w:val="00583667"/>
    <w:rsid w:val="00597DE8"/>
    <w:rsid w:val="005C0A24"/>
    <w:rsid w:val="005C5D1C"/>
    <w:rsid w:val="005E519E"/>
    <w:rsid w:val="0061741D"/>
    <w:rsid w:val="00637B88"/>
    <w:rsid w:val="00661892"/>
    <w:rsid w:val="0066731E"/>
    <w:rsid w:val="006A57DD"/>
    <w:rsid w:val="006E6635"/>
    <w:rsid w:val="006F3CBC"/>
    <w:rsid w:val="00701113"/>
    <w:rsid w:val="007261B5"/>
    <w:rsid w:val="007976D4"/>
    <w:rsid w:val="007B648E"/>
    <w:rsid w:val="007C79DB"/>
    <w:rsid w:val="007C7F93"/>
    <w:rsid w:val="00822011"/>
    <w:rsid w:val="0082344F"/>
    <w:rsid w:val="008264A1"/>
    <w:rsid w:val="00826DC8"/>
    <w:rsid w:val="00832C06"/>
    <w:rsid w:val="008C1F96"/>
    <w:rsid w:val="008E6E66"/>
    <w:rsid w:val="008F0A8D"/>
    <w:rsid w:val="00900F68"/>
    <w:rsid w:val="009013E5"/>
    <w:rsid w:val="0090232B"/>
    <w:rsid w:val="00902A3C"/>
    <w:rsid w:val="00911B94"/>
    <w:rsid w:val="00914699"/>
    <w:rsid w:val="00934490"/>
    <w:rsid w:val="00961BAA"/>
    <w:rsid w:val="00990644"/>
    <w:rsid w:val="009A24CD"/>
    <w:rsid w:val="009A4FE2"/>
    <w:rsid w:val="009A6D78"/>
    <w:rsid w:val="009E3D09"/>
    <w:rsid w:val="009E4521"/>
    <w:rsid w:val="00A06707"/>
    <w:rsid w:val="00A13565"/>
    <w:rsid w:val="00A30B30"/>
    <w:rsid w:val="00A34D74"/>
    <w:rsid w:val="00A52EC4"/>
    <w:rsid w:val="00A5394F"/>
    <w:rsid w:val="00A65502"/>
    <w:rsid w:val="00A816C0"/>
    <w:rsid w:val="00AC1AC9"/>
    <w:rsid w:val="00AD496D"/>
    <w:rsid w:val="00B05953"/>
    <w:rsid w:val="00B24753"/>
    <w:rsid w:val="00B34E93"/>
    <w:rsid w:val="00B3652A"/>
    <w:rsid w:val="00B4136D"/>
    <w:rsid w:val="00B61F86"/>
    <w:rsid w:val="00B62884"/>
    <w:rsid w:val="00B73DBF"/>
    <w:rsid w:val="00B81C59"/>
    <w:rsid w:val="00B9672C"/>
    <w:rsid w:val="00BA5710"/>
    <w:rsid w:val="00BA605D"/>
    <w:rsid w:val="00BB5D21"/>
    <w:rsid w:val="00C44CCC"/>
    <w:rsid w:val="00C529DE"/>
    <w:rsid w:val="00C60986"/>
    <w:rsid w:val="00C641CB"/>
    <w:rsid w:val="00C76E1D"/>
    <w:rsid w:val="00CD6DB7"/>
    <w:rsid w:val="00CE7480"/>
    <w:rsid w:val="00CF3470"/>
    <w:rsid w:val="00D015C0"/>
    <w:rsid w:val="00D0393C"/>
    <w:rsid w:val="00D06EEA"/>
    <w:rsid w:val="00D1174F"/>
    <w:rsid w:val="00D13479"/>
    <w:rsid w:val="00D22389"/>
    <w:rsid w:val="00D708C9"/>
    <w:rsid w:val="00DA0C96"/>
    <w:rsid w:val="00DB62DA"/>
    <w:rsid w:val="00DB6E20"/>
    <w:rsid w:val="00DD158F"/>
    <w:rsid w:val="00DE1326"/>
    <w:rsid w:val="00E00E03"/>
    <w:rsid w:val="00E016A2"/>
    <w:rsid w:val="00E04090"/>
    <w:rsid w:val="00E1795C"/>
    <w:rsid w:val="00E26C87"/>
    <w:rsid w:val="00E272D0"/>
    <w:rsid w:val="00E32996"/>
    <w:rsid w:val="00E812EB"/>
    <w:rsid w:val="00EA5A33"/>
    <w:rsid w:val="00EB54E0"/>
    <w:rsid w:val="00EF05A7"/>
    <w:rsid w:val="00F03C09"/>
    <w:rsid w:val="00F2205E"/>
    <w:rsid w:val="00F43E25"/>
    <w:rsid w:val="00F701C4"/>
    <w:rsid w:val="00F71807"/>
    <w:rsid w:val="00F93932"/>
    <w:rsid w:val="00F93FD8"/>
    <w:rsid w:val="00FA5655"/>
    <w:rsid w:val="00FA67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685C"/>
    <w:rPr>
      <w:rFonts w:ascii="Times New Roman" w:eastAsia="Times New Roman" w:hAnsi="Times New Roman"/>
      <w:sz w:val="24"/>
      <w:szCs w:val="24"/>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sid w:val="0018685C"/>
    <w:rPr>
      <w:color w:val="0000FF"/>
      <w:u w:val="single"/>
    </w:rPr>
  </w:style>
  <w:style w:type="character" w:styleId="Enfasicorsivo">
    <w:name w:val="Emphasis"/>
    <w:basedOn w:val="Carpredefinitoparagrafo"/>
    <w:qFormat/>
    <w:rsid w:val="0018685C"/>
    <w:rPr>
      <w:i/>
      <w:iCs/>
    </w:rPr>
  </w:style>
  <w:style w:type="character" w:customStyle="1" w:styleId="ecxapple-style-span">
    <w:name w:val="ecxapple-style-span"/>
    <w:basedOn w:val="Carpredefinitoparagrafo"/>
    <w:rsid w:val="0018685C"/>
  </w:style>
  <w:style w:type="paragraph" w:customStyle="1" w:styleId="WW-Predefinito">
    <w:name w:val="WW-Predefinito"/>
    <w:uiPriority w:val="99"/>
    <w:rsid w:val="003475D3"/>
    <w:pPr>
      <w:widowControl w:val="0"/>
      <w:autoSpaceDE w:val="0"/>
      <w:autoSpaceDN w:val="0"/>
      <w:adjustRightInd w:val="0"/>
      <w:textAlignment w:val="baseline"/>
    </w:pPr>
    <w:rPr>
      <w:rFonts w:ascii="Times New Roman" w:eastAsia="Times New Roman" w:hAnsi="Times New Roman"/>
      <w:color w:val="000000"/>
      <w:kern w:val="1"/>
      <w:sz w:val="24"/>
      <w:szCs w:val="24"/>
      <w:lang w:val="en-US" w:bidi="hi-IN"/>
    </w:rPr>
  </w:style>
  <w:style w:type="character" w:customStyle="1" w:styleId="apple-converted-space">
    <w:name w:val="apple-converted-space"/>
    <w:basedOn w:val="Carpredefinitoparagrafo"/>
    <w:rsid w:val="007C79DB"/>
  </w:style>
  <w:style w:type="paragraph" w:customStyle="1" w:styleId="stralcio">
    <w:name w:val="stralcio"/>
    <w:basedOn w:val="Normale"/>
    <w:uiPriority w:val="99"/>
    <w:rsid w:val="007C79DB"/>
    <w:pPr>
      <w:widowControl w:val="0"/>
      <w:suppressAutoHyphens/>
      <w:autoSpaceDE w:val="0"/>
      <w:autoSpaceDN w:val="0"/>
      <w:adjustRightInd w:val="0"/>
      <w:spacing w:line="320" w:lineRule="atLeast"/>
      <w:jc w:val="center"/>
    </w:pPr>
    <w:rPr>
      <w:rFonts w:ascii="DIN-Regular" w:eastAsia="Calibri" w:hAnsi="DIN-Regular" w:cs="DIN-Regular"/>
      <w:color w:val="000000"/>
      <w:sz w:val="23"/>
      <w:szCs w:val="23"/>
      <w:lang w:val="en-US" w:eastAsia="en-US"/>
    </w:rPr>
  </w:style>
  <w:style w:type="paragraph" w:customStyle="1" w:styleId="Stilediparagrafo1">
    <w:name w:val="Stile di paragrafo 1"/>
    <w:basedOn w:val="Normale"/>
    <w:uiPriority w:val="99"/>
    <w:rsid w:val="007C79DB"/>
    <w:pPr>
      <w:widowControl w:val="0"/>
      <w:autoSpaceDE w:val="0"/>
      <w:autoSpaceDN w:val="0"/>
      <w:adjustRightInd w:val="0"/>
      <w:spacing w:line="293" w:lineRule="atLeast"/>
      <w:jc w:val="both"/>
    </w:pPr>
    <w:rPr>
      <w:rFonts w:ascii="MinionPro-Semibold" w:eastAsia="Calibri" w:hAnsi="MinionPro-Semibold" w:cs="MinionPro-Semibold"/>
      <w:color w:val="FFFFFF"/>
      <w:spacing w:val="1"/>
      <w:sz w:val="22"/>
      <w:szCs w:val="22"/>
      <w:lang w:val="it-IT" w:eastAsia="en-US"/>
    </w:rPr>
  </w:style>
  <w:style w:type="paragraph" w:styleId="Nessunaspaziatura">
    <w:name w:val="No Spacing"/>
    <w:uiPriority w:val="1"/>
    <w:qFormat/>
    <w:rsid w:val="007C79DB"/>
    <w:rPr>
      <w:sz w:val="22"/>
      <w:szCs w:val="22"/>
      <w:lang w:eastAsia="en-US"/>
    </w:rPr>
  </w:style>
  <w:style w:type="paragraph" w:styleId="Intestazione">
    <w:name w:val="header"/>
    <w:basedOn w:val="Normale"/>
    <w:link w:val="IntestazioneCarattere"/>
    <w:unhideWhenUsed/>
    <w:rsid w:val="003B14C1"/>
    <w:pPr>
      <w:tabs>
        <w:tab w:val="center" w:pos="4819"/>
        <w:tab w:val="right" w:pos="9638"/>
      </w:tabs>
    </w:pPr>
  </w:style>
  <w:style w:type="character" w:customStyle="1" w:styleId="IntestazioneCarattere">
    <w:name w:val="Intestazione Carattere"/>
    <w:basedOn w:val="Carpredefinitoparagrafo"/>
    <w:link w:val="Intestazione"/>
    <w:uiPriority w:val="99"/>
    <w:rsid w:val="003B14C1"/>
    <w:rPr>
      <w:rFonts w:ascii="Times New Roman" w:eastAsia="Times New Roman" w:hAnsi="Times New Roman"/>
      <w:sz w:val="24"/>
      <w:szCs w:val="24"/>
      <w:lang w:val="fr-FR"/>
    </w:rPr>
  </w:style>
  <w:style w:type="paragraph" w:styleId="Pidipagina">
    <w:name w:val="footer"/>
    <w:basedOn w:val="Normale"/>
    <w:link w:val="PidipaginaCarattere"/>
    <w:unhideWhenUsed/>
    <w:rsid w:val="003B14C1"/>
    <w:pPr>
      <w:tabs>
        <w:tab w:val="center" w:pos="4819"/>
        <w:tab w:val="right" w:pos="9638"/>
      </w:tabs>
    </w:pPr>
  </w:style>
  <w:style w:type="character" w:customStyle="1" w:styleId="PidipaginaCarattere">
    <w:name w:val="Piè di pagina Carattere"/>
    <w:basedOn w:val="Carpredefinitoparagrafo"/>
    <w:link w:val="Pidipagina"/>
    <w:rsid w:val="003B14C1"/>
    <w:rPr>
      <w:rFonts w:ascii="Times New Roman" w:eastAsia="Times New Roman" w:hAnsi="Times New Roman"/>
      <w:sz w:val="24"/>
      <w:szCs w:val="24"/>
      <w:lang w:val="fr-FR"/>
    </w:rPr>
  </w:style>
  <w:style w:type="paragraph" w:styleId="Testofumetto">
    <w:name w:val="Balloon Text"/>
    <w:basedOn w:val="Normale"/>
    <w:link w:val="TestofumettoCarattere"/>
    <w:uiPriority w:val="99"/>
    <w:semiHidden/>
    <w:unhideWhenUsed/>
    <w:rsid w:val="0061741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741D"/>
    <w:rPr>
      <w:rFonts w:ascii="Tahoma" w:eastAsia="Times New Roman" w:hAnsi="Tahoma" w:cs="Tahoma"/>
      <w:sz w:val="16"/>
      <w:szCs w:val="16"/>
      <w:lang w:val="fr-FR"/>
    </w:rPr>
  </w:style>
  <w:style w:type="character" w:styleId="Numeropagina">
    <w:name w:val="page number"/>
    <w:basedOn w:val="Carpredefinitoparagrafo"/>
    <w:rsid w:val="0061741D"/>
  </w:style>
  <w:style w:type="character" w:customStyle="1" w:styleId="apple-style-span">
    <w:name w:val="apple-style-span"/>
    <w:basedOn w:val="Carpredefinitoparagrafo"/>
    <w:rsid w:val="0061741D"/>
  </w:style>
  <w:style w:type="paragraph" w:customStyle="1" w:styleId="Predefinito">
    <w:name w:val="Predefinito"/>
    <w:rsid w:val="002E3E0A"/>
    <w:pPr>
      <w:widowControl w:val="0"/>
      <w:autoSpaceDE w:val="0"/>
      <w:autoSpaceDN w:val="0"/>
      <w:adjustRightInd w:val="0"/>
    </w:pPr>
    <w:rPr>
      <w:rFonts w:ascii="Times New Roman" w:eastAsia="Times New Roman" w:hAnsi="Times New Roman"/>
      <w:color w:val="000000"/>
      <w:kern w:val="2"/>
      <w:sz w:val="24"/>
      <w:szCs w:val="24"/>
      <w:lang w:val="en-US" w:bidi="hi-IN"/>
    </w:rPr>
  </w:style>
</w:styles>
</file>

<file path=word/webSettings.xml><?xml version="1.0" encoding="utf-8"?>
<w:webSettings xmlns:r="http://schemas.openxmlformats.org/officeDocument/2006/relationships" xmlns:w="http://schemas.openxmlformats.org/wordprocessingml/2006/main">
  <w:divs>
    <w:div w:id="959995029">
      <w:bodyDiv w:val="1"/>
      <w:marLeft w:val="0"/>
      <w:marRight w:val="0"/>
      <w:marTop w:val="0"/>
      <w:marBottom w:val="0"/>
      <w:divBdr>
        <w:top w:val="none" w:sz="0" w:space="0" w:color="auto"/>
        <w:left w:val="none" w:sz="0" w:space="0" w:color="auto"/>
        <w:bottom w:val="none" w:sz="0" w:space="0" w:color="auto"/>
        <w:right w:val="none" w:sz="0" w:space="0" w:color="auto"/>
      </w:divBdr>
    </w:div>
    <w:div w:id="986516224">
      <w:bodyDiv w:val="1"/>
      <w:marLeft w:val="0"/>
      <w:marRight w:val="0"/>
      <w:marTop w:val="0"/>
      <w:marBottom w:val="0"/>
      <w:divBdr>
        <w:top w:val="none" w:sz="0" w:space="0" w:color="auto"/>
        <w:left w:val="none" w:sz="0" w:space="0" w:color="auto"/>
        <w:bottom w:val="none" w:sz="0" w:space="0" w:color="auto"/>
        <w:right w:val="none" w:sz="0" w:space="0" w:color="auto"/>
      </w:divBdr>
    </w:div>
    <w:div w:id="191373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t.wikipedia.org/w/index.php?title=FX_Productions&amp;action=edit&amp;redlink=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it.wikipedia.org/w/index.php?title=Rubicon_Tv_AS&amp;action=edit&amp;redlink=1" TargetMode="External"/><Relationship Id="rId4" Type="http://schemas.openxmlformats.org/officeDocument/2006/relationships/webSettings" Target="webSettings.xml"/><Relationship Id="rId9" Type="http://schemas.openxmlformats.org/officeDocument/2006/relationships/hyperlink" Target="http://it.wikipedia.org/w/index.php?title=The_Littlefield_Company&amp;action=edit&amp;redlink=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2CDA90-A9D5-493F-BA77-0A62CF0B4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17</Pages>
  <Words>6461</Words>
  <Characters>36829</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43204</CharactersWithSpaces>
  <SharedDoc>false</SharedDoc>
  <HLinks>
    <vt:vector size="18" baseType="variant">
      <vt:variant>
        <vt:i4>8323197</vt:i4>
      </vt:variant>
      <vt:variant>
        <vt:i4>6</vt:i4>
      </vt:variant>
      <vt:variant>
        <vt:i4>0</vt:i4>
      </vt:variant>
      <vt:variant>
        <vt:i4>5</vt:i4>
      </vt:variant>
      <vt:variant>
        <vt:lpwstr>http://it.wikipedia.org/w/index.php?title=Rubicon_Tv_AS&amp;action=edit&amp;redlink=1</vt:lpwstr>
      </vt:variant>
      <vt:variant>
        <vt:lpwstr/>
      </vt:variant>
      <vt:variant>
        <vt:i4>2097196</vt:i4>
      </vt:variant>
      <vt:variant>
        <vt:i4>3</vt:i4>
      </vt:variant>
      <vt:variant>
        <vt:i4>0</vt:i4>
      </vt:variant>
      <vt:variant>
        <vt:i4>5</vt:i4>
      </vt:variant>
      <vt:variant>
        <vt:lpwstr>http://it.wikipedia.org/w/index.php?title=The_Littlefield_Company&amp;action=edit&amp;redlink=1</vt:lpwstr>
      </vt:variant>
      <vt:variant>
        <vt:lpwstr/>
      </vt:variant>
      <vt:variant>
        <vt:i4>8257538</vt:i4>
      </vt:variant>
      <vt:variant>
        <vt:i4>0</vt:i4>
      </vt:variant>
      <vt:variant>
        <vt:i4>0</vt:i4>
      </vt:variant>
      <vt:variant>
        <vt:i4>5</vt:i4>
      </vt:variant>
      <vt:variant>
        <vt:lpwstr>http://it.wikipedia.org/w/index.php?title=FX_Productions&amp;action=edit&amp;redlink=1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4</cp:revision>
  <cp:lastPrinted>2014-11-21T13:35:00Z</cp:lastPrinted>
  <dcterms:created xsi:type="dcterms:W3CDTF">2014-11-19T16:03:00Z</dcterms:created>
  <dcterms:modified xsi:type="dcterms:W3CDTF">2014-11-21T14:30:00Z</dcterms:modified>
</cp:coreProperties>
</file>